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4551" w14:textId="77777777" w:rsidR="004E4DA6" w:rsidRDefault="004E4DA6" w:rsidP="004E4DA6">
      <w:pPr>
        <w:pStyle w:val="Rubrik1"/>
      </w:pPr>
      <w:r>
        <w:t>Information om att söka skola inför förskoleklass</w:t>
      </w:r>
    </w:p>
    <w:p w14:paraId="1FB7E53E" w14:textId="2B6C7C5D" w:rsidR="00E31C29" w:rsidRDefault="004E4DA6" w:rsidP="00882515">
      <w:r>
        <w:t>D</w:t>
      </w:r>
      <w:r w:rsidRPr="004E4DA6">
        <w:t xml:space="preserve">enna information går ut till dig som är vårdnadshavare till ett barn som fyller sex år under </w:t>
      </w:r>
      <w:r>
        <w:t>202</w:t>
      </w:r>
      <w:r w:rsidR="00E31C29">
        <w:t>2</w:t>
      </w:r>
      <w:r w:rsidRPr="004E4DA6">
        <w:t>. D</w:t>
      </w:r>
      <w:r w:rsidR="001D13AE">
        <w:t xml:space="preserve">et är nu dags för dig </w:t>
      </w:r>
      <w:r w:rsidRPr="004E4DA6">
        <w:t xml:space="preserve">att söka plats i förskoleklass till ditt barn. Förskoleklassen är obligatorisk, vilket innebär att sexåringar omfattas av skolplikt. </w:t>
      </w:r>
    </w:p>
    <w:p w14:paraId="3B91F4F1" w14:textId="1C55B971" w:rsidR="00882515" w:rsidRDefault="00905064" w:rsidP="00882515">
      <w:r>
        <w:t>I</w:t>
      </w:r>
      <w:r w:rsidRPr="00905064">
        <w:t xml:space="preserve">nformationen finns översatt till följande språk: arabiska, engelska, farsi och tigrinja. Se </w:t>
      </w:r>
      <w:hyperlink r:id="rId11" w:history="1">
        <w:r w:rsidRPr="00905064">
          <w:rPr>
            <w:rStyle w:val="Hyperlnk"/>
          </w:rPr>
          <w:t>www.gnesta.se/skolval</w:t>
        </w:r>
      </w:hyperlink>
      <w:r w:rsidRPr="00905064">
        <w:t>, under relaterad information.</w:t>
      </w:r>
    </w:p>
    <w:p w14:paraId="696E8416" w14:textId="77777777" w:rsidR="004E4DA6" w:rsidRDefault="004E4DA6" w:rsidP="004E4DA6">
      <w:pPr>
        <w:pStyle w:val="Rubrik2"/>
      </w:pPr>
      <w:r>
        <w:t xml:space="preserve">Ansökan </w:t>
      </w:r>
    </w:p>
    <w:p w14:paraId="3C5A22DD" w14:textId="77777777" w:rsidR="00E31C29" w:rsidRDefault="004E4DA6" w:rsidP="004E4DA6">
      <w:r>
        <w:t xml:space="preserve">Ansökan om plats i förskoleklass görs under perioden 15 januari-15 februari via vår e-tjänst. E-tjänsten hittar du på e-tjanster.gnesta.se eller via länk på gnesta.se/skolval från och med den 15 januari. I e-tjänsten anger du vilken skola du önskar för ditt barn. Samtliga barnets vårdnadshavare behöver godkänna ansökan. Detta gäller oavsett om vårdnadshavaren bor på samma eller skilda adresser. </w:t>
      </w:r>
    </w:p>
    <w:p w14:paraId="4FCE2538" w14:textId="3A3C2169" w:rsidR="004E4DA6" w:rsidRDefault="004E4DA6" w:rsidP="004E4DA6">
      <w:r>
        <w:t>För att ansöka om plats behöver du logga in i e-tjänsten med e-legitimation. Om du inte har e-legitimation kan du få hjälp med ansökan på kommunens servicecenter. Du kan även ansöka om plats via blankett, ta i så fall kontakt med oss på barn- och utbildningsförvaltningen.</w:t>
      </w:r>
      <w:r w:rsidR="00E31C29">
        <w:t xml:space="preserve"> </w:t>
      </w:r>
      <w:r>
        <w:t xml:space="preserve">Om du lämnar in din ansökan i blankettform måste den ha kommit in till oss senast den 15 februari, så att ansökan hinner registreras före skolvalsperiodens slut. </w:t>
      </w:r>
    </w:p>
    <w:p w14:paraId="3276BE65" w14:textId="2264616D" w:rsidR="004E4DA6" w:rsidRDefault="004E4DA6" w:rsidP="004E4DA6">
      <w:pPr>
        <w:pStyle w:val="Rubrik2"/>
      </w:pPr>
      <w:r>
        <w:t xml:space="preserve">Skolplacering och </w:t>
      </w:r>
      <w:r w:rsidR="000447A7">
        <w:t>urvalsgrunder</w:t>
      </w:r>
    </w:p>
    <w:p w14:paraId="1072F57F" w14:textId="127C874C" w:rsidR="004E4DA6" w:rsidRDefault="004E4DA6" w:rsidP="004E4DA6">
      <w:r>
        <w:t xml:space="preserve">Huvudregeln är att ett barn ska få plats </w:t>
      </w:r>
      <w:r w:rsidR="00F10775">
        <w:t>på</w:t>
      </w:r>
      <w:r>
        <w:t xml:space="preserve"> den skola där vårdnadshavaren önskar att barnet ska gå. Detta får dock inte medföra att ett annat barns berättigade krav på placering i en skola nära hemmet åsidosätts. När fler önskar gå på en skola än det finns platser, använder vi oss av den relativa närhetsprincipen för att avgöra vilket barn som får plats.  Den relativa närhetsprincipen innebär att om två barn önskat samma skola men bara ett barn kan erbjudas plats, så har det barn som har längst skolväg till övriga skolor förtur. Detta räknas ut för varje barn genom att beräkna avståndet till den alternativa skolan minus den valda skolan. Alla barn har rätt till en skola nära hemmet, men inget barn kan garanteras plats på den närmaste skolan.</w:t>
      </w:r>
    </w:p>
    <w:p w14:paraId="2540C395" w14:textId="77777777" w:rsidR="004E4DA6" w:rsidRDefault="004E4DA6" w:rsidP="00882515">
      <w:r w:rsidRPr="004E4DA6">
        <w:t xml:space="preserve">Om det är fler som ansöker om plats på en skola än antalet tillgängliga platser, tillämpar vi följande urvalsgrunder i angiven ordning: </w:t>
      </w:r>
    </w:p>
    <w:p w14:paraId="7939947E" w14:textId="77777777" w:rsidR="00E31C29" w:rsidRDefault="00E31C29" w:rsidP="00E31C29">
      <w:pPr>
        <w:pStyle w:val="Liststycke"/>
        <w:numPr>
          <w:ilvl w:val="0"/>
          <w:numId w:val="40"/>
        </w:numPr>
        <w:spacing w:after="200"/>
        <w:jc w:val="both"/>
      </w:pPr>
      <w:r>
        <w:t>Barn som på grund av fysiska och/eller psykosociala funktionsnedsättningar förväntas vara aktuella för mottagande i grundsärskola eller ha behov av särskild undervisningsgrupp och som därför har behov av att placeras vid en viss skolenhet. Behoven behöver styrkas med läkarintyg eller psykologutlåtande.</w:t>
      </w:r>
    </w:p>
    <w:p w14:paraId="3102B15E" w14:textId="77777777" w:rsidR="00E31C29" w:rsidRDefault="00E31C29" w:rsidP="00E31C29">
      <w:pPr>
        <w:pStyle w:val="Liststycke"/>
        <w:numPr>
          <w:ilvl w:val="0"/>
          <w:numId w:val="40"/>
        </w:numPr>
        <w:spacing w:after="200"/>
        <w:jc w:val="both"/>
      </w:pPr>
      <w:r>
        <w:lastRenderedPageBreak/>
        <w:t>Barn som har rätt till en plats i förskoleklass (enligt den relativa närhetsprincipen)</w:t>
      </w:r>
    </w:p>
    <w:p w14:paraId="4F5B25E9" w14:textId="77777777" w:rsidR="00E31C29" w:rsidRDefault="00E31C29" w:rsidP="00E31C29">
      <w:pPr>
        <w:pStyle w:val="Liststycke"/>
        <w:numPr>
          <w:ilvl w:val="0"/>
          <w:numId w:val="40"/>
        </w:numPr>
        <w:spacing w:after="200"/>
        <w:jc w:val="both"/>
      </w:pPr>
      <w:r>
        <w:t>Barn med syskon inskrivet i förskoleklass eller årskurs 1-3 på den önskade skolan</w:t>
      </w:r>
    </w:p>
    <w:p w14:paraId="76CA2F69" w14:textId="77777777" w:rsidR="00E31C29" w:rsidRDefault="00E31C29" w:rsidP="00E31C29">
      <w:pPr>
        <w:pStyle w:val="Liststycke"/>
        <w:numPr>
          <w:ilvl w:val="0"/>
          <w:numId w:val="40"/>
        </w:numPr>
        <w:spacing w:after="200"/>
        <w:jc w:val="both"/>
      </w:pPr>
      <w:r>
        <w:t>Barn som fyller 5 år det aktuella läsåret och som önskar börja i förskoleklass</w:t>
      </w:r>
    </w:p>
    <w:p w14:paraId="4589D232" w14:textId="77777777" w:rsidR="00E31C29" w:rsidRDefault="00E31C29" w:rsidP="00E31C29">
      <w:pPr>
        <w:pStyle w:val="Liststycke"/>
        <w:numPr>
          <w:ilvl w:val="0"/>
          <w:numId w:val="40"/>
        </w:numPr>
        <w:spacing w:after="200"/>
        <w:jc w:val="both"/>
      </w:pPr>
      <w:r>
        <w:t>Barn folkbokförda i annan kommun</w:t>
      </w:r>
    </w:p>
    <w:p w14:paraId="699683A8" w14:textId="4D37781F" w:rsidR="00E31C29" w:rsidRDefault="00E31C29" w:rsidP="00882515">
      <w:r w:rsidRPr="00387B02">
        <w:t>Med syskon menas barn som bor i samma hushåll och är folkbokförda i hushållet oavsett om barnen är biologiska syskon eller inte och oavsett om barnen har samma vårdnadshavare eller inte.</w:t>
      </w:r>
      <w:r w:rsidR="000447A7">
        <w:t xml:space="preserve"> </w:t>
      </w:r>
      <w:r w:rsidR="000447A7" w:rsidRPr="000447A7">
        <w:t>Observera att om du söker skola i Gnesta tätort är det inte säkert att ditt barn kommer få plats på önskad skola, även om barnet har syskon som redan går på skolan.</w:t>
      </w:r>
    </w:p>
    <w:p w14:paraId="577C9504" w14:textId="6AFBB490" w:rsidR="00E31C29" w:rsidRDefault="00E31C29" w:rsidP="00882515">
      <w:r>
        <w:t>Om du anser att din ansökan om plats i förskoleklass ska bedömas utifrån urvalsgrund</w:t>
      </w:r>
      <w:r w:rsidR="00F10775">
        <w:t> </w:t>
      </w:r>
      <w:r>
        <w:t xml:space="preserve">1, behöver du </w:t>
      </w:r>
      <w:r w:rsidR="00F10775">
        <w:t xml:space="preserve">meddela detta och </w:t>
      </w:r>
      <w:r>
        <w:t xml:space="preserve">skicka in dokument som styrker </w:t>
      </w:r>
      <w:r w:rsidR="00F10775">
        <w:t>detta</w:t>
      </w:r>
      <w:r>
        <w:t xml:space="preserve"> (läkarintyg eller psykologutlåtande) senast den 15 februari. </w:t>
      </w:r>
    </w:p>
    <w:p w14:paraId="387FD1F1" w14:textId="36719BD8" w:rsidR="00882515" w:rsidRDefault="004E4DA6" w:rsidP="00882515">
      <w:r w:rsidRPr="004E4DA6">
        <w:t>Mer information om tillämpningen av antagningsregler finns på gnesta.se/skolval.</w:t>
      </w:r>
      <w:r w:rsidR="00882515">
        <w:t xml:space="preserve"> </w:t>
      </w:r>
    </w:p>
    <w:p w14:paraId="6A3A565C" w14:textId="77777777" w:rsidR="004E4DA6" w:rsidRPr="001F3461" w:rsidRDefault="004E4DA6" w:rsidP="004E4DA6">
      <w:pPr>
        <w:pStyle w:val="Rubrik2"/>
      </w:pPr>
      <w:r w:rsidRPr="001F3461">
        <w:t xml:space="preserve">Informationsträffar </w:t>
      </w:r>
    </w:p>
    <w:p w14:paraId="5B0FED8C" w14:textId="26026F4F" w:rsidR="004E4DA6" w:rsidRPr="001F3461" w:rsidRDefault="004E4DA6" w:rsidP="004E4DA6">
      <w:r w:rsidRPr="001F3461">
        <w:t>Inför ansökan till förskoleklass bjuder skolorna in till informationsträffar</w:t>
      </w:r>
      <w:r w:rsidR="00196B30">
        <w:t>/öppet hus</w:t>
      </w:r>
      <w:r w:rsidRPr="001F3461">
        <w:t xml:space="preserve">. </w:t>
      </w:r>
      <w:r w:rsidR="00F10775">
        <w:t>Träffarna är preliminära och</w:t>
      </w:r>
      <w:r w:rsidR="00E31C29">
        <w:t xml:space="preserve"> kan komma att</w:t>
      </w:r>
      <w:r w:rsidR="00395E7C">
        <w:t xml:space="preserve"> ändras</w:t>
      </w:r>
      <w:r w:rsidR="00E31C29">
        <w:t>.</w:t>
      </w:r>
      <w:r w:rsidR="00F10775">
        <w:t xml:space="preserve"> Eventuella förändringar publiceras på gnesta.se/skolval.</w:t>
      </w:r>
    </w:p>
    <w:p w14:paraId="13DF5BF6" w14:textId="15C7EAEC" w:rsidR="00196B30" w:rsidRPr="00B308C2" w:rsidRDefault="004E4DA6" w:rsidP="004E4DA6">
      <w:r w:rsidRPr="00B308C2">
        <w:t xml:space="preserve">Dansutskolan: Öppet hus </w:t>
      </w:r>
      <w:r w:rsidR="00FE0CA6" w:rsidRPr="00B308C2">
        <w:t>onsdag</w:t>
      </w:r>
      <w:r w:rsidR="00196B30" w:rsidRPr="00B308C2">
        <w:t xml:space="preserve"> </w:t>
      </w:r>
      <w:r w:rsidRPr="00B308C2">
        <w:t>2</w:t>
      </w:r>
      <w:r w:rsidR="00196B30" w:rsidRPr="00B308C2">
        <w:t>5</w:t>
      </w:r>
      <w:r w:rsidRPr="00B308C2">
        <w:t xml:space="preserve"> januari </w:t>
      </w:r>
      <w:r w:rsidR="00F10775" w:rsidRPr="00B308C2">
        <w:t>klockan</w:t>
      </w:r>
      <w:r w:rsidRPr="00B308C2">
        <w:t xml:space="preserve"> </w:t>
      </w:r>
      <w:r w:rsidR="00FE0CA6" w:rsidRPr="00B308C2">
        <w:t>17</w:t>
      </w:r>
      <w:r w:rsidRPr="00B308C2">
        <w:t>.30-1</w:t>
      </w:r>
      <w:r w:rsidR="00FE0CA6" w:rsidRPr="00B308C2">
        <w:t>8</w:t>
      </w:r>
      <w:r w:rsidRPr="00B308C2">
        <w:t>.</w:t>
      </w:r>
      <w:r w:rsidR="00FE0CA6" w:rsidRPr="00B308C2">
        <w:t>30</w:t>
      </w:r>
      <w:r w:rsidRPr="00B308C2">
        <w:t xml:space="preserve">. </w:t>
      </w:r>
      <w:r w:rsidR="009922D9" w:rsidRPr="00B308C2">
        <w:t>V</w:t>
      </w:r>
      <w:r w:rsidR="00196B30" w:rsidRPr="00B308C2">
        <w:t xml:space="preserve">årdnadshavare med barn </w:t>
      </w:r>
      <w:r w:rsidR="009922D9" w:rsidRPr="00B308C2">
        <w:t xml:space="preserve">är då </w:t>
      </w:r>
      <w:r w:rsidR="00196B30" w:rsidRPr="00B308C2">
        <w:t xml:space="preserve">välkomna att besöka skolan och </w:t>
      </w:r>
      <w:r w:rsidR="005E0FBF" w:rsidRPr="00B308C2">
        <w:t>träffa våra lärare</w:t>
      </w:r>
      <w:r w:rsidR="00196B30" w:rsidRPr="00B308C2">
        <w:t xml:space="preserve">. </w:t>
      </w:r>
      <w:r w:rsidR="00FE0CA6" w:rsidRPr="00B308C2">
        <w:t>Samling i matsalen.</w:t>
      </w:r>
    </w:p>
    <w:p w14:paraId="13B3B78D" w14:textId="33BF968F" w:rsidR="004E4DA6" w:rsidRPr="00B308C2" w:rsidRDefault="004E4DA6" w:rsidP="004E4DA6">
      <w:r w:rsidRPr="00B308C2">
        <w:t>Frejaskolan</w:t>
      </w:r>
      <w:r w:rsidR="00A05EB9" w:rsidRPr="00B308C2">
        <w:t xml:space="preserve">: </w:t>
      </w:r>
      <w:r w:rsidR="00DC4D67" w:rsidRPr="00B308C2">
        <w:t>Info</w:t>
      </w:r>
      <w:r w:rsidR="00773A44" w:rsidRPr="00B308C2">
        <w:t>rmations</w:t>
      </w:r>
      <w:r w:rsidR="00DC4D67" w:rsidRPr="00B308C2">
        <w:t>träff</w:t>
      </w:r>
      <w:r w:rsidR="00A05EB9" w:rsidRPr="00B308C2">
        <w:t xml:space="preserve"> </w:t>
      </w:r>
      <w:r w:rsidR="00E826EE" w:rsidRPr="00B308C2">
        <w:t>onsdag</w:t>
      </w:r>
      <w:r w:rsidR="00A05EB9" w:rsidRPr="00B308C2">
        <w:t xml:space="preserve"> 1</w:t>
      </w:r>
      <w:r w:rsidR="00DC4D67" w:rsidRPr="00B308C2">
        <w:t>8</w:t>
      </w:r>
      <w:r w:rsidR="00A05EB9" w:rsidRPr="00B308C2">
        <w:t xml:space="preserve"> januari </w:t>
      </w:r>
      <w:bookmarkStart w:id="0" w:name="_Hlk90450871"/>
      <w:r w:rsidR="00DC4D67" w:rsidRPr="00B308C2">
        <w:t>klockan 17</w:t>
      </w:r>
      <w:r w:rsidR="00395E7C" w:rsidRPr="00B308C2">
        <w:t>.00</w:t>
      </w:r>
      <w:r w:rsidR="00DC4D67" w:rsidRPr="00B308C2">
        <w:t>-18</w:t>
      </w:r>
      <w:r w:rsidR="00395E7C" w:rsidRPr="00B308C2">
        <w:t>.00</w:t>
      </w:r>
      <w:bookmarkEnd w:id="0"/>
      <w:r w:rsidR="00395E7C" w:rsidRPr="00B308C2">
        <w:t xml:space="preserve"> i matsalen på Frejaskolan.</w:t>
      </w:r>
    </w:p>
    <w:p w14:paraId="70955B29" w14:textId="64B6345F" w:rsidR="004E4DA6" w:rsidRPr="00B308C2" w:rsidRDefault="004E4DA6" w:rsidP="004E4DA6">
      <w:r w:rsidRPr="00B308C2">
        <w:t>Kvarnbackaskolan</w:t>
      </w:r>
      <w:r w:rsidR="00A05EB9" w:rsidRPr="00B308C2">
        <w:t xml:space="preserve">: Informationsträff </w:t>
      </w:r>
      <w:r w:rsidR="00773A44" w:rsidRPr="00B308C2">
        <w:t>torsdag</w:t>
      </w:r>
      <w:r w:rsidR="00A05EB9" w:rsidRPr="00B308C2">
        <w:t xml:space="preserve"> </w:t>
      </w:r>
      <w:r w:rsidR="00773A44" w:rsidRPr="00B308C2">
        <w:t>26</w:t>
      </w:r>
      <w:r w:rsidR="00A05EB9" w:rsidRPr="00B308C2">
        <w:t xml:space="preserve"> januari kl</w:t>
      </w:r>
      <w:r w:rsidR="00F10775" w:rsidRPr="00B308C2">
        <w:t>ockan</w:t>
      </w:r>
      <w:r w:rsidR="00A05EB9" w:rsidRPr="00B308C2">
        <w:t xml:space="preserve"> 17.</w:t>
      </w:r>
      <w:r w:rsidR="00D46B5E" w:rsidRPr="00B308C2">
        <w:t>3</w:t>
      </w:r>
      <w:r w:rsidR="00A05EB9" w:rsidRPr="00B308C2">
        <w:t>0-1</w:t>
      </w:r>
      <w:r w:rsidR="00773A44" w:rsidRPr="00B308C2">
        <w:t>8</w:t>
      </w:r>
      <w:r w:rsidR="00A05EB9" w:rsidRPr="00B308C2">
        <w:t>.</w:t>
      </w:r>
      <w:r w:rsidR="00773A44" w:rsidRPr="00B308C2">
        <w:t>3</w:t>
      </w:r>
      <w:r w:rsidR="00A05EB9" w:rsidRPr="00B308C2">
        <w:t>0.</w:t>
      </w:r>
      <w:r w:rsidRPr="00B308C2">
        <w:t xml:space="preserve"> </w:t>
      </w:r>
    </w:p>
    <w:p w14:paraId="2CD723EA" w14:textId="03422B61" w:rsidR="004E4DA6" w:rsidRPr="001F3461" w:rsidRDefault="004E4DA6" w:rsidP="004E4DA6">
      <w:r w:rsidRPr="00B308C2">
        <w:t>Welandersborgs skola</w:t>
      </w:r>
      <w:r w:rsidR="00A05EB9" w:rsidRPr="00163E74">
        <w:t xml:space="preserve">: </w:t>
      </w:r>
      <w:r w:rsidRPr="00163E74">
        <w:t xml:space="preserve">Informationsträff </w:t>
      </w:r>
      <w:r w:rsidR="00D46B5E" w:rsidRPr="00163E74">
        <w:t>tor</w:t>
      </w:r>
      <w:r w:rsidR="00A05EB9" w:rsidRPr="00163E74">
        <w:t xml:space="preserve">sdag </w:t>
      </w:r>
      <w:r w:rsidR="00773A44" w:rsidRPr="00163E74">
        <w:t>19</w:t>
      </w:r>
      <w:r w:rsidR="00A05EB9" w:rsidRPr="00163E74">
        <w:t xml:space="preserve"> januari kl</w:t>
      </w:r>
      <w:r w:rsidR="009F0A20" w:rsidRPr="00163E74">
        <w:t>ockan</w:t>
      </w:r>
      <w:r w:rsidR="00A05EB9" w:rsidRPr="00163E74">
        <w:t xml:space="preserve"> </w:t>
      </w:r>
      <w:r w:rsidRPr="00163E74">
        <w:t>17.</w:t>
      </w:r>
      <w:r w:rsidR="00D46B5E" w:rsidRPr="00163E74">
        <w:t>3</w:t>
      </w:r>
      <w:r w:rsidRPr="00163E74">
        <w:t>0-1</w:t>
      </w:r>
      <w:r w:rsidR="00A05EB9" w:rsidRPr="00163E74">
        <w:t>8.3</w:t>
      </w:r>
      <w:r w:rsidRPr="00163E74">
        <w:t>0</w:t>
      </w:r>
      <w:r w:rsidR="00A05EB9" w:rsidRPr="00163E74">
        <w:t>.</w:t>
      </w:r>
      <w:r w:rsidR="00A05EB9" w:rsidRPr="001F3461">
        <w:t xml:space="preserve"> </w:t>
      </w:r>
    </w:p>
    <w:p w14:paraId="3C8370FE" w14:textId="77777777" w:rsidR="004E4DA6" w:rsidRDefault="004E4DA6" w:rsidP="004E4DA6">
      <w:pPr>
        <w:pStyle w:val="Rubrik2"/>
      </w:pPr>
      <w:r>
        <w:t xml:space="preserve">Fristående grundskola </w:t>
      </w:r>
    </w:p>
    <w:p w14:paraId="1992862F" w14:textId="72A2A897" w:rsidR="004E4DA6" w:rsidRDefault="004E4DA6" w:rsidP="004E4DA6">
      <w:r>
        <w:t xml:space="preserve">I kommunen finns </w:t>
      </w:r>
      <w:r w:rsidR="009F0A20">
        <w:t>d</w:t>
      </w:r>
      <w:r>
        <w:t xml:space="preserve">en fristående </w:t>
      </w:r>
      <w:r w:rsidR="009F0A20">
        <w:t xml:space="preserve">F-9-skolan </w:t>
      </w:r>
      <w:r>
        <w:t xml:space="preserve">Gnesta Waldorfskola. Ansökan dit görs via samma e-tjänst som för de kommunala skolorna. Gnesta Waldorfskolas antagningsregler kan skilja sig från de kommunala skolornas regler. Besök </w:t>
      </w:r>
      <w:r w:rsidR="004351AB">
        <w:t>www.</w:t>
      </w:r>
      <w:r>
        <w:t xml:space="preserve">gnestawaldorfskola.se för mer information. Gnesta Waldorfskola har </w:t>
      </w:r>
      <w:r w:rsidRPr="003A45A4">
        <w:t>informationsträff</w:t>
      </w:r>
      <w:r w:rsidR="00A05EB9" w:rsidRPr="003A45A4">
        <w:t xml:space="preserve">ar </w:t>
      </w:r>
      <w:r w:rsidR="00B53BBD" w:rsidRPr="003A45A4">
        <w:t>tisdag</w:t>
      </w:r>
      <w:r w:rsidR="00A05EB9" w:rsidRPr="003A45A4">
        <w:t xml:space="preserve"> </w:t>
      </w:r>
      <w:r w:rsidR="00E37570" w:rsidRPr="003A45A4">
        <w:t>17</w:t>
      </w:r>
      <w:r w:rsidR="00A05EB9" w:rsidRPr="003A45A4">
        <w:t xml:space="preserve"> januari kl. 1</w:t>
      </w:r>
      <w:r w:rsidR="00B53BBD" w:rsidRPr="003A45A4">
        <w:t>7</w:t>
      </w:r>
      <w:r w:rsidR="00A05EB9" w:rsidRPr="003A45A4">
        <w:t>.00-</w:t>
      </w:r>
      <w:r w:rsidR="00F97A03" w:rsidRPr="003A45A4">
        <w:t>19</w:t>
      </w:r>
      <w:r w:rsidR="00A05EB9" w:rsidRPr="003A45A4">
        <w:t>.</w:t>
      </w:r>
      <w:r w:rsidR="00B53BBD" w:rsidRPr="003A45A4">
        <w:t>3</w:t>
      </w:r>
      <w:r w:rsidR="00A05EB9" w:rsidRPr="003A45A4">
        <w:t>0</w:t>
      </w:r>
      <w:r w:rsidR="006F5B82">
        <w:t xml:space="preserve"> i den gamla matsalen</w:t>
      </w:r>
      <w:r w:rsidR="00F97A03">
        <w:t xml:space="preserve">. </w:t>
      </w:r>
      <w:r w:rsidR="00B57D84">
        <w:t>Eventuella förändringar i datum</w:t>
      </w:r>
      <w:r w:rsidR="00F97A03">
        <w:t xml:space="preserve"> publiceras</w:t>
      </w:r>
      <w:r w:rsidR="00B57D84">
        <w:t xml:space="preserve"> </w:t>
      </w:r>
      <w:r w:rsidR="00F97A03">
        <w:t>på skolans hemsida www.gnestawaldorfskola.se.</w:t>
      </w:r>
    </w:p>
    <w:p w14:paraId="25327E9C" w14:textId="77777777" w:rsidR="004E4DA6" w:rsidRDefault="004E4DA6" w:rsidP="004E4DA6">
      <w:pPr>
        <w:pStyle w:val="Rubrik2"/>
      </w:pPr>
      <w:r>
        <w:t xml:space="preserve">Besked om skolplats </w:t>
      </w:r>
    </w:p>
    <w:p w14:paraId="1D2FEFBB" w14:textId="77777777" w:rsidR="004E4DA6" w:rsidRDefault="004E4DA6" w:rsidP="004E4DA6">
      <w:r>
        <w:t xml:space="preserve">Besked om skolplats på de kommunala skolorna meddelas under mars månad. </w:t>
      </w:r>
    </w:p>
    <w:p w14:paraId="530C903B" w14:textId="3A9D1271" w:rsidR="004E4DA6" w:rsidRDefault="004E4DA6" w:rsidP="004E4DA6">
      <w:pPr>
        <w:pStyle w:val="Rubrik2"/>
      </w:pPr>
      <w:r>
        <w:lastRenderedPageBreak/>
        <w:t>Skolskjuts</w:t>
      </w:r>
    </w:p>
    <w:p w14:paraId="35F8FAA8" w14:textId="77777777" w:rsidR="009F0A20" w:rsidRDefault="004E4DA6" w:rsidP="004E4DA6">
      <w:r>
        <w:t>När skolplaceringarna är klara gör vi en bedömning av vilka elever som är berättigade till skolskjuts. Ingen ansökan behöver därför skickas in, om det inte gäller åberopande av särskilda skäl eller att eleven har växelvis boende.</w:t>
      </w:r>
    </w:p>
    <w:p w14:paraId="24060339" w14:textId="34E1F078" w:rsidR="004E4DA6" w:rsidRDefault="004E4DA6" w:rsidP="004E4DA6">
      <w:r>
        <w:t>Erbjudande om skolskjuts skickas ut i början av maj till de som bedöms ha rätt till detta. Om</w:t>
      </w:r>
      <w:r w:rsidR="009F0A20">
        <w:t xml:space="preserve"> du</w:t>
      </w:r>
      <w:r>
        <w:t xml:space="preserve"> inte är nöjd med erbjudandet kan </w:t>
      </w:r>
      <w:r w:rsidR="009F0A20">
        <w:t>du</w:t>
      </w:r>
      <w:r>
        <w:t xml:space="preserve"> därefter skicka in en egen begäran om skolskjuts. Läs mer om regler för skolskjuts på gnesta.se/skolskjuts. </w:t>
      </w:r>
    </w:p>
    <w:p w14:paraId="15B668BE" w14:textId="77777777" w:rsidR="004E4DA6" w:rsidRDefault="004E4DA6" w:rsidP="004E4DA6">
      <w:pPr>
        <w:pStyle w:val="Rubrik2"/>
      </w:pPr>
      <w:r>
        <w:t xml:space="preserve">Fritidshem </w:t>
      </w:r>
    </w:p>
    <w:p w14:paraId="11DCFBFF" w14:textId="4F62556E" w:rsidR="004E4DA6" w:rsidRDefault="004E4DA6" w:rsidP="004E4DA6">
      <w:r>
        <w:t xml:space="preserve">För barn som idag har plats på förskola, övergår förskoleplatsen automatiskt till en fritidsplats i samband med övergång till förskoleklass. Ingen ansökan om fritidshemsplats behöver alltså göras. För barn som inte har plats på förskola, men önskar plats på fritidshem, behöver vårdnadshavaren ansöka om detta i vår e-tjänst. </w:t>
      </w:r>
      <w:r w:rsidR="00AE1AD7">
        <w:t>För barn som har plats på förskola men som inte vill ha en fritidsplats ska förskolepla</w:t>
      </w:r>
      <w:r w:rsidR="00B5544C">
        <w:t>tsen</w:t>
      </w:r>
      <w:r w:rsidR="00AE1AD7">
        <w:t xml:space="preserve"> sägas upp. Uppsägningstiden är två månader. </w:t>
      </w:r>
      <w:r>
        <w:t xml:space="preserve">Information om fritidshem och ansökan finns under information om respektive skola på gnesta.se/grundskolor. </w:t>
      </w:r>
    </w:p>
    <w:p w14:paraId="65BC173D" w14:textId="77777777" w:rsidR="004E4DA6" w:rsidRDefault="004E4DA6" w:rsidP="004E4DA6">
      <w:pPr>
        <w:pStyle w:val="Rubrik2"/>
      </w:pPr>
      <w:r>
        <w:t xml:space="preserve">Terminsstart </w:t>
      </w:r>
    </w:p>
    <w:p w14:paraId="7BD46270" w14:textId="5B59D12C" w:rsidR="004E4DA6" w:rsidRDefault="004E4DA6" w:rsidP="004E4DA6">
      <w:r>
        <w:t xml:space="preserve">Första dagen på höstterminen </w:t>
      </w:r>
      <w:r w:rsidR="00E31C29">
        <w:t xml:space="preserve">för de kommunala grundskolorna </w:t>
      </w:r>
      <w:r>
        <w:t xml:space="preserve">är </w:t>
      </w:r>
      <w:r w:rsidR="001154E0" w:rsidRPr="00B308C2">
        <w:t>måndag</w:t>
      </w:r>
      <w:r w:rsidRPr="00B308C2">
        <w:t xml:space="preserve"> </w:t>
      </w:r>
      <w:r w:rsidR="001154E0" w:rsidRPr="00B308C2">
        <w:t>21</w:t>
      </w:r>
      <w:r w:rsidRPr="00B308C2">
        <w:t xml:space="preserve"> augusti.</w:t>
      </w:r>
    </w:p>
    <w:p w14:paraId="1DD15661" w14:textId="1C6E714B" w:rsidR="004E4DA6" w:rsidRDefault="004E4DA6" w:rsidP="00882515"/>
    <w:p w14:paraId="53FD11CD" w14:textId="2EA0D139" w:rsidR="0099640A" w:rsidRDefault="0099640A" w:rsidP="00882515"/>
    <w:p w14:paraId="6A8732D3" w14:textId="77777777" w:rsidR="0099640A" w:rsidRDefault="0099640A" w:rsidP="00882515"/>
    <w:p w14:paraId="02EB8C1A" w14:textId="77777777" w:rsidR="00882515" w:rsidRDefault="00882515" w:rsidP="00882515">
      <w:r>
        <w:t>Med vänlig hälsning</w:t>
      </w:r>
    </w:p>
    <w:p w14:paraId="216A7227" w14:textId="77777777" w:rsidR="00882515" w:rsidRDefault="004E4DA6" w:rsidP="00882515">
      <w:r>
        <w:t>Barn- och utbildningskontoret</w:t>
      </w:r>
      <w:r w:rsidR="00882515">
        <w:tab/>
      </w:r>
    </w:p>
    <w:p w14:paraId="0BA9F832" w14:textId="77777777" w:rsidR="00882515" w:rsidRDefault="00882515" w:rsidP="00882515">
      <w:r>
        <w:t>Kontakt: Servicecenter</w:t>
      </w:r>
    </w:p>
    <w:p w14:paraId="12A35F39" w14:textId="5FB5AE8E" w:rsidR="00882515" w:rsidRDefault="00882515" w:rsidP="00882515">
      <w:r>
        <w:t>0158 – 275 000</w:t>
      </w:r>
    </w:p>
    <w:p w14:paraId="2088C502" w14:textId="77777777" w:rsidR="00AF0254" w:rsidRPr="00FF24DA" w:rsidRDefault="00882515" w:rsidP="00882515">
      <w:r>
        <w:t>servicecenter@gnesta.se</w:t>
      </w:r>
    </w:p>
    <w:sectPr w:rsidR="00AF0254" w:rsidRPr="00FF24DA" w:rsidSect="0088251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701" w:bottom="1701" w:left="1701"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5DB6" w14:textId="77777777" w:rsidR="00E31C29" w:rsidRPr="0023313D" w:rsidRDefault="00E31C29" w:rsidP="0023313D">
      <w:r>
        <w:separator/>
      </w:r>
    </w:p>
  </w:endnote>
  <w:endnote w:type="continuationSeparator" w:id="0">
    <w:p w14:paraId="7BE4B2AB" w14:textId="77777777" w:rsidR="00E31C29" w:rsidRPr="0023313D" w:rsidRDefault="00E31C29" w:rsidP="0023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0C2A" w14:textId="77777777" w:rsidR="00B24959" w:rsidRDefault="00B24959">
    <w:pPr>
      <w:spacing w:after="0" w:line="240" w:lineRule="auto"/>
    </w:pPr>
  </w:p>
  <w:p w14:paraId="6635A6DC" w14:textId="77777777" w:rsidR="00B24959" w:rsidRDefault="00B249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B744" w14:textId="77777777" w:rsidR="00B24959" w:rsidRDefault="00B24959" w:rsidP="00295718">
    <w:pPr>
      <w:pStyle w:val="Dokumentinformation"/>
    </w:pPr>
    <w:r>
      <w:tab/>
    </w:r>
  </w:p>
  <w:p w14:paraId="2233992D" w14:textId="77777777" w:rsidR="00B24959" w:rsidRPr="00A828FC" w:rsidRDefault="00B24959" w:rsidP="00295718">
    <w:pPr>
      <w:pStyle w:val="Dokumentinformation"/>
    </w:pPr>
    <w:r>
      <w:t>Gnesta kommun, Västra Storgatan 15, 646 80 Gnesta, Organisationsnummer: 212000-2965</w:t>
    </w:r>
  </w:p>
  <w:p w14:paraId="3088155C" w14:textId="77777777" w:rsidR="00B24959" w:rsidRPr="00A828FC" w:rsidRDefault="00B24959" w:rsidP="00295718">
    <w:pPr>
      <w:pStyle w:val="Dokumentinformation"/>
    </w:pPr>
    <w:r>
      <w:t>Telefon: 0158 – 275 000, e-post: gnesta.kommun@gnesta.se, webbadress: www.gnesta.se</w:t>
    </w:r>
  </w:p>
  <w:p w14:paraId="6FA8453B" w14:textId="77777777" w:rsidR="00B24959" w:rsidRDefault="00B249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1104" w14:textId="77777777" w:rsidR="00B24959" w:rsidRPr="00A828FC" w:rsidRDefault="00B24959" w:rsidP="00295718">
    <w:pPr>
      <w:pStyle w:val="Dokumentinformation"/>
    </w:pPr>
    <w:r>
      <w:t>Gnesta kommun, Västra Storgatan 15, 646 80 Gnesta, Organisationsnummer: 212000-2965</w:t>
    </w:r>
  </w:p>
  <w:p w14:paraId="6C35BC2A" w14:textId="77777777" w:rsidR="00B24959" w:rsidRPr="00A828FC" w:rsidRDefault="00B24959" w:rsidP="00295718">
    <w:pPr>
      <w:pStyle w:val="Dokumentinformation"/>
    </w:pPr>
    <w:r>
      <w:t>Telefon: 0158 – 275 000, e-post: gnesta.kommun@gnesta.se, webbadress: www.gnesta.se</w:t>
    </w:r>
  </w:p>
  <w:p w14:paraId="64807ECF" w14:textId="77777777" w:rsidR="00B24959" w:rsidRPr="0037735F" w:rsidRDefault="00B24959" w:rsidP="00295718">
    <w:pPr>
      <w:pStyle w:val="Dokumentinform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0633" w14:textId="77777777" w:rsidR="00E31C29" w:rsidRPr="0023313D" w:rsidRDefault="00E31C29" w:rsidP="0023313D">
      <w:r>
        <w:separator/>
      </w:r>
    </w:p>
  </w:footnote>
  <w:footnote w:type="continuationSeparator" w:id="0">
    <w:p w14:paraId="2D1ED6E4" w14:textId="77777777" w:rsidR="00E31C29" w:rsidRPr="0023313D" w:rsidRDefault="00E31C29" w:rsidP="0023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F81" w14:textId="77777777" w:rsidR="00B24959" w:rsidRDefault="00B24959">
    <w:pPr>
      <w:spacing w:after="0" w:line="240" w:lineRule="auto"/>
    </w:pPr>
  </w:p>
  <w:p w14:paraId="5A571F32" w14:textId="77777777" w:rsidR="00B24959" w:rsidRDefault="00B249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4C35" w14:textId="1C81AD49" w:rsidR="00B24959" w:rsidRPr="00A828FC" w:rsidRDefault="00B24959" w:rsidP="001F1150">
    <w:pPr>
      <w:pStyle w:val="Sidinformation"/>
      <w:tabs>
        <w:tab w:val="clear" w:pos="5670"/>
        <w:tab w:val="clear" w:pos="9072"/>
        <w:tab w:val="left" w:pos="2694"/>
        <w:tab w:val="right" w:pos="8364"/>
      </w:tabs>
      <w:jc w:val="left"/>
    </w:pPr>
    <w:r w:rsidRPr="00300680">
      <w:rPr>
        <w:noProof/>
        <w:lang w:eastAsia="sv-SE"/>
      </w:rPr>
      <w:drawing>
        <wp:inline distT="0" distB="0" distL="0" distR="0" wp14:anchorId="40C021FA" wp14:editId="25E4480B">
          <wp:extent cx="1274400" cy="431896"/>
          <wp:effectExtent l="0" t="0" r="2540" b="6350"/>
          <wp:docPr id="3" name="Bildobjekt 3" descr="Gnesta kommun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Gnesta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00" cy="431896"/>
                  </a:xfrm>
                  <a:prstGeom prst="rect">
                    <a:avLst/>
                  </a:prstGeom>
                </pic:spPr>
              </pic:pic>
            </a:graphicData>
          </a:graphic>
        </wp:inline>
      </w:drawing>
    </w:r>
    <w:bookmarkStart w:id="1" w:name="_Hlk25565143"/>
    <w:bookmarkStart w:id="2" w:name="_Hlk25565144"/>
    <w:bookmarkStart w:id="3" w:name="_Hlk25565145"/>
    <w:bookmarkStart w:id="4" w:name="_Hlk25565146"/>
    <w:r>
      <w:tab/>
    </w:r>
    <w:r w:rsidR="00013C15">
      <w:t>Barn- och utbildningsf</w:t>
    </w:r>
    <w:r>
      <w:t>örvaltning</w:t>
    </w:r>
    <w:r w:rsidR="00013C15">
      <w:t>en</w:t>
    </w:r>
    <w:r w:rsidRPr="00A828FC">
      <w:tab/>
    </w:r>
    <w:sdt>
      <w:sdtPr>
        <w:id w:val="977733775"/>
        <w:date w:fullDate="2022-12-14T00:00:00Z">
          <w:dateFormat w:val="yyyy-MM-dd"/>
          <w:lid w:val="sv-SE"/>
          <w:storeMappedDataAs w:val="dateTime"/>
          <w:calendar w:val="gregorian"/>
        </w:date>
      </w:sdtPr>
      <w:sdtEndPr/>
      <w:sdtContent>
        <w:r w:rsidR="00FE2D95">
          <w:t>2022-12-14</w:t>
        </w:r>
      </w:sdtContent>
    </w:sdt>
    <w:bookmarkEnd w:id="1"/>
    <w:bookmarkEnd w:id="2"/>
    <w:bookmarkEnd w:id="3"/>
    <w:bookmarkEnd w:id="4"/>
  </w:p>
  <w:p w14:paraId="71707208" w14:textId="77777777" w:rsidR="00B24959" w:rsidRDefault="00B24959"/>
  <w:p w14:paraId="01D38283" w14:textId="77777777" w:rsidR="00DC2E35" w:rsidRDefault="00DC2E35"/>
  <w:p w14:paraId="2A429AC2" w14:textId="77777777" w:rsidR="00DC2E35" w:rsidRDefault="00DC2E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D23" w14:textId="77777777" w:rsidR="00B24959" w:rsidRDefault="00B24959" w:rsidP="00CC0F26">
    <w:pPr>
      <w:pStyle w:val="Sidinformation"/>
    </w:pPr>
    <w:r w:rsidRPr="00300680">
      <w:rPr>
        <w:noProof/>
        <w:lang w:eastAsia="sv-SE"/>
      </w:rPr>
      <w:drawing>
        <wp:inline distT="0" distB="0" distL="0" distR="0" wp14:anchorId="41AC87C4" wp14:editId="12E145C5">
          <wp:extent cx="1278000" cy="432000"/>
          <wp:effectExtent l="0" t="0" r="0" b="6350"/>
          <wp:docPr id="14"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Gnesta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32000"/>
                  </a:xfrm>
                  <a:prstGeom prst="rect">
                    <a:avLst/>
                  </a:prstGeom>
                </pic:spPr>
              </pic:pic>
            </a:graphicData>
          </a:graphic>
        </wp:inline>
      </w:drawing>
    </w:r>
    <w:sdt>
      <w:sdtPr>
        <w:alias w:val="Titel"/>
        <w:tag w:val=""/>
        <w:id w:val="32079783"/>
        <w:dataBinding w:prefixMappings="xmlns:ns0='http://purl.org/dc/elements/1.1/' xmlns:ns1='http://schemas.openxmlformats.org/package/2006/metadata/core-properties' " w:xpath="/ns1:coreProperties[1]/ns0:title[1]" w:storeItemID="{6C3C8BC8-F283-45AE-878A-BAB7291924A1}"/>
        <w:text/>
      </w:sdtPr>
      <w:sdtEndPr/>
      <w:sdtContent>
        <w:r>
          <w:t>Dokumenttitel</w:t>
        </w:r>
      </w:sdtContent>
    </w:sdt>
    <w:r w:rsidRPr="00807950">
      <w:tab/>
      <w:t xml:space="preserve"> </w:t>
    </w:r>
    <w:r w:rsidRPr="00807950">
      <w:fldChar w:fldCharType="begin"/>
    </w:r>
    <w:r w:rsidRPr="00807950">
      <w:instrText>PAGE  \* Arabic  \* MERGEFORMAT</w:instrText>
    </w:r>
    <w:r w:rsidRPr="00807950">
      <w:fldChar w:fldCharType="separate"/>
    </w:r>
    <w:r>
      <w:t>1</w:t>
    </w:r>
    <w:r w:rsidRPr="00807950">
      <w:fldChar w:fldCharType="end"/>
    </w:r>
    <w:r w:rsidRPr="00807950">
      <w:t>(</w:t>
    </w:r>
    <w:fldSimple w:instr="NUMPAGES  \* Arabic  \* MERGEFORMAT">
      <w:r>
        <w:t>4</w:t>
      </w:r>
    </w:fldSimple>
    <w:r w:rsidRPr="00807950">
      <w:t>)</w:t>
    </w:r>
  </w:p>
  <w:p w14:paraId="0BE6DB6B" w14:textId="77777777" w:rsidR="00B24959" w:rsidRDefault="00B24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8A7"/>
    <w:multiLevelType w:val="hybridMultilevel"/>
    <w:tmpl w:val="0228FA1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2E07B85"/>
    <w:multiLevelType w:val="hybridMultilevel"/>
    <w:tmpl w:val="D2F80C4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5D455E0"/>
    <w:multiLevelType w:val="hybridMultilevel"/>
    <w:tmpl w:val="98DCD720"/>
    <w:lvl w:ilvl="0" w:tplc="9E00F3E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8BA01A6"/>
    <w:multiLevelType w:val="hybridMultilevel"/>
    <w:tmpl w:val="CC98851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A7E2511"/>
    <w:multiLevelType w:val="hybridMultilevel"/>
    <w:tmpl w:val="798C8B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815A4B"/>
    <w:multiLevelType w:val="multilevel"/>
    <w:tmpl w:val="511044BE"/>
    <w:styleLink w:val="Formatmall1"/>
    <w:lvl w:ilvl="0">
      <w:start w:val="1"/>
      <w:numFmt w:val="decimal"/>
      <w:lvlText w:val="%1."/>
      <w:lvlJc w:val="left"/>
      <w:pPr>
        <w:ind w:left="360" w:hanging="360"/>
      </w:pPr>
      <w:rPr>
        <w:rFonts w:asciiTheme="minorHAnsi" w:hAnsiTheme="minorHAns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F11BD"/>
    <w:multiLevelType w:val="hybridMultilevel"/>
    <w:tmpl w:val="6F081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5E5E6C"/>
    <w:multiLevelType w:val="hybridMultilevel"/>
    <w:tmpl w:val="49CA36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D20CEB"/>
    <w:multiLevelType w:val="multilevel"/>
    <w:tmpl w:val="041D001D"/>
    <w:styleLink w:val="Gnesta1"/>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D0930"/>
    <w:multiLevelType w:val="hybridMultilevel"/>
    <w:tmpl w:val="6AA4AE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9AC1E96"/>
    <w:multiLevelType w:val="multilevel"/>
    <w:tmpl w:val="404E3B9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2E6F38"/>
    <w:multiLevelType w:val="hybridMultilevel"/>
    <w:tmpl w:val="16B0D8FE"/>
    <w:lvl w:ilvl="0" w:tplc="D384302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D028AB"/>
    <w:multiLevelType w:val="multilevel"/>
    <w:tmpl w:val="0BE0E5DA"/>
    <w:numStyleLink w:val="Nummer"/>
  </w:abstractNum>
  <w:abstractNum w:abstractNumId="13" w15:restartNumberingAfterBreak="0">
    <w:nsid w:val="2747195C"/>
    <w:multiLevelType w:val="hybridMultilevel"/>
    <w:tmpl w:val="B798C700"/>
    <w:lvl w:ilvl="0" w:tplc="0082F57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ACE6B7D"/>
    <w:multiLevelType w:val="hybridMultilevel"/>
    <w:tmpl w:val="F71C6E7A"/>
    <w:lvl w:ilvl="0" w:tplc="9E00F3E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DF43720"/>
    <w:multiLevelType w:val="multilevel"/>
    <w:tmpl w:val="97563CEE"/>
    <w:styleLink w:val="Gnestastyle"/>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0A7BB8"/>
    <w:multiLevelType w:val="hybridMultilevel"/>
    <w:tmpl w:val="5C1ABBAC"/>
    <w:lvl w:ilvl="0" w:tplc="76B6A798">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26168F3"/>
    <w:multiLevelType w:val="multilevel"/>
    <w:tmpl w:val="E22A1164"/>
    <w:lvl w:ilvl="0">
      <w:start w:val="1"/>
      <w:numFmt w:val="decimal"/>
      <w:lvlText w:val="%1."/>
      <w:lvlJc w:val="left"/>
      <w:pPr>
        <w:ind w:left="357" w:hanging="357"/>
      </w:pPr>
      <w:rPr>
        <w:rFonts w:hint="default"/>
        <w:sz w:val="22"/>
      </w:rPr>
    </w:lvl>
    <w:lvl w:ilvl="1">
      <w:start w:val="1"/>
      <w:numFmt w:val="decimal"/>
      <w:lvlText w:val="%1.%2."/>
      <w:lvlJc w:val="left"/>
      <w:pPr>
        <w:ind w:left="714" w:hanging="357"/>
      </w:pPr>
      <w:rPr>
        <w:rFonts w:ascii="Georgia" w:hAnsi="Georgia" w:hint="default"/>
      </w:rPr>
    </w:lvl>
    <w:lvl w:ilvl="2">
      <w:start w:val="1"/>
      <w:numFmt w:val="decimal"/>
      <w:lvlText w:val="%1.%2.%3."/>
      <w:lvlJc w:val="left"/>
      <w:pPr>
        <w:ind w:left="1071" w:hanging="357"/>
      </w:pPr>
      <w:rPr>
        <w:rFonts w:ascii="Georgia" w:hAnsi="Georgia" w:hint="default"/>
      </w:rPr>
    </w:lvl>
    <w:lvl w:ilvl="3">
      <w:start w:val="1"/>
      <w:numFmt w:val="decimal"/>
      <w:lvlText w:val="%1.%2.%3.%4."/>
      <w:lvlJc w:val="left"/>
      <w:pPr>
        <w:ind w:left="1428" w:hanging="357"/>
      </w:pPr>
      <w:rPr>
        <w:rFonts w:ascii="Georgia" w:hAnsi="Georgia" w:hint="default"/>
      </w:rPr>
    </w:lvl>
    <w:lvl w:ilvl="4">
      <w:start w:val="1"/>
      <w:numFmt w:val="decimal"/>
      <w:lvlText w:val="%1.%2.%3.%4.%5."/>
      <w:lvlJc w:val="left"/>
      <w:pPr>
        <w:ind w:left="1785" w:hanging="357"/>
      </w:pPr>
      <w:rPr>
        <w:rFonts w:ascii="Georgia" w:hAnsi="Georgia" w:hint="default"/>
      </w:rPr>
    </w:lvl>
    <w:lvl w:ilvl="5">
      <w:start w:val="1"/>
      <w:numFmt w:val="decimal"/>
      <w:lvlText w:val="%1.%2.%3.%4.%5.%6."/>
      <w:lvlJc w:val="left"/>
      <w:pPr>
        <w:ind w:left="2142" w:hanging="357"/>
      </w:pPr>
      <w:rPr>
        <w:rFonts w:ascii="Georgia" w:hAnsi="Georgia" w:hint="default"/>
        <w:sz w:val="22"/>
      </w:rPr>
    </w:lvl>
    <w:lvl w:ilvl="6">
      <w:start w:val="1"/>
      <w:numFmt w:val="decimal"/>
      <w:lvlText w:val="%1.%2.%3.%4.%5.%6.%7."/>
      <w:lvlJc w:val="left"/>
      <w:pPr>
        <w:ind w:left="2499" w:hanging="357"/>
      </w:pPr>
      <w:rPr>
        <w:rFonts w:ascii="Georgia" w:hAnsi="Georgia" w:hint="default"/>
        <w:sz w:val="22"/>
      </w:rPr>
    </w:lvl>
    <w:lvl w:ilvl="7">
      <w:start w:val="1"/>
      <w:numFmt w:val="decimal"/>
      <w:lvlText w:val="%1.%2.%3.%4.%5.%6.%7.%8."/>
      <w:lvlJc w:val="left"/>
      <w:pPr>
        <w:ind w:left="2856" w:hanging="357"/>
      </w:pPr>
      <w:rPr>
        <w:rFonts w:ascii="Georgia" w:hAnsi="Georgia" w:hint="default"/>
        <w:sz w:val="22"/>
      </w:rPr>
    </w:lvl>
    <w:lvl w:ilvl="8">
      <w:start w:val="1"/>
      <w:numFmt w:val="decimal"/>
      <w:lvlText w:val="%1.%2.%3.%4.%5.%6.%7.%8.%9."/>
      <w:lvlJc w:val="left"/>
      <w:pPr>
        <w:ind w:left="3213" w:hanging="357"/>
      </w:pPr>
      <w:rPr>
        <w:rFonts w:ascii="Georgia" w:hAnsi="Georgia" w:hint="default"/>
        <w:sz w:val="22"/>
      </w:rPr>
    </w:lvl>
  </w:abstractNum>
  <w:abstractNum w:abstractNumId="18" w15:restartNumberingAfterBreak="0">
    <w:nsid w:val="32BD2A88"/>
    <w:multiLevelType w:val="hybridMultilevel"/>
    <w:tmpl w:val="49E8C836"/>
    <w:lvl w:ilvl="0" w:tplc="1BE0D88A">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A870A20"/>
    <w:multiLevelType w:val="hybridMultilevel"/>
    <w:tmpl w:val="EC4E32FE"/>
    <w:lvl w:ilvl="0" w:tplc="E3F00BE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C055794"/>
    <w:multiLevelType w:val="multilevel"/>
    <w:tmpl w:val="404E3B98"/>
    <w:styleLink w:val="Formatmal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255164"/>
    <w:multiLevelType w:val="hybridMultilevel"/>
    <w:tmpl w:val="4516E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FC16BE"/>
    <w:multiLevelType w:val="multilevel"/>
    <w:tmpl w:val="404E3B98"/>
    <w:numStyleLink w:val="Formatmall2"/>
  </w:abstractNum>
  <w:abstractNum w:abstractNumId="23" w15:restartNumberingAfterBreak="0">
    <w:nsid w:val="3FAF5049"/>
    <w:multiLevelType w:val="multilevel"/>
    <w:tmpl w:val="404E3B9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2C3941"/>
    <w:multiLevelType w:val="multilevel"/>
    <w:tmpl w:val="A2AE6A1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579771D"/>
    <w:multiLevelType w:val="hybridMultilevel"/>
    <w:tmpl w:val="A6A82A0C"/>
    <w:lvl w:ilvl="0" w:tplc="EBF22B54">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925479B"/>
    <w:multiLevelType w:val="hybridMultilevel"/>
    <w:tmpl w:val="7456A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3C1BCE"/>
    <w:multiLevelType w:val="hybridMultilevel"/>
    <w:tmpl w:val="A0627C22"/>
    <w:lvl w:ilvl="0" w:tplc="76B6A79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86308A5"/>
    <w:multiLevelType w:val="hybridMultilevel"/>
    <w:tmpl w:val="96D4AF30"/>
    <w:lvl w:ilvl="0" w:tplc="76B6A798">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866029F"/>
    <w:multiLevelType w:val="hybridMultilevel"/>
    <w:tmpl w:val="88661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B60BD9"/>
    <w:multiLevelType w:val="hybridMultilevel"/>
    <w:tmpl w:val="51D850AC"/>
    <w:lvl w:ilvl="0" w:tplc="9E00F3E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62220B3D"/>
    <w:multiLevelType w:val="hybridMultilevel"/>
    <w:tmpl w:val="89F61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3DA7BA5"/>
    <w:multiLevelType w:val="hybridMultilevel"/>
    <w:tmpl w:val="57ACD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894435F"/>
    <w:multiLevelType w:val="multilevel"/>
    <w:tmpl w:val="0BE0E5DA"/>
    <w:numStyleLink w:val="Nummer"/>
  </w:abstractNum>
  <w:abstractNum w:abstractNumId="34" w15:restartNumberingAfterBreak="0">
    <w:nsid w:val="6A4827C2"/>
    <w:multiLevelType w:val="multilevel"/>
    <w:tmpl w:val="0BE0E5DA"/>
    <w:styleLink w:val="Nummer"/>
    <w:lvl w:ilvl="0">
      <w:start w:val="1"/>
      <w:numFmt w:val="decimal"/>
      <w:lvlText w:val="%1"/>
      <w:lvlJc w:val="left"/>
      <w:pPr>
        <w:ind w:left="6069" w:hanging="357"/>
      </w:pPr>
      <w:rPr>
        <w:rFonts w:ascii="Georgia" w:hAnsi="Georgia" w:hint="default"/>
        <w:sz w:val="22"/>
      </w:rPr>
    </w:lvl>
    <w:lvl w:ilvl="1">
      <w:start w:val="1"/>
      <w:numFmt w:val="decimal"/>
      <w:lvlText w:val="%1.%2."/>
      <w:lvlJc w:val="left"/>
      <w:pPr>
        <w:ind w:left="6426" w:hanging="357"/>
      </w:pPr>
      <w:rPr>
        <w:rFonts w:ascii="Georgia" w:hAnsi="Georgia" w:hint="default"/>
      </w:rPr>
    </w:lvl>
    <w:lvl w:ilvl="2">
      <w:start w:val="1"/>
      <w:numFmt w:val="decimal"/>
      <w:lvlText w:val="%1.%2.%3."/>
      <w:lvlJc w:val="left"/>
      <w:pPr>
        <w:ind w:left="6783" w:hanging="357"/>
      </w:pPr>
      <w:rPr>
        <w:rFonts w:ascii="Georgia" w:hAnsi="Georgia" w:hint="default"/>
      </w:rPr>
    </w:lvl>
    <w:lvl w:ilvl="3">
      <w:start w:val="1"/>
      <w:numFmt w:val="decimal"/>
      <w:lvlText w:val="%1.%2.%3.%4."/>
      <w:lvlJc w:val="left"/>
      <w:pPr>
        <w:ind w:left="7140" w:hanging="357"/>
      </w:pPr>
      <w:rPr>
        <w:rFonts w:ascii="Georgia" w:hAnsi="Georgia" w:hint="default"/>
      </w:rPr>
    </w:lvl>
    <w:lvl w:ilvl="4">
      <w:start w:val="1"/>
      <w:numFmt w:val="decimal"/>
      <w:lvlText w:val="%1.%2.%3.%4.%5."/>
      <w:lvlJc w:val="left"/>
      <w:pPr>
        <w:ind w:left="7497" w:hanging="357"/>
      </w:pPr>
      <w:rPr>
        <w:rFonts w:ascii="Georgia" w:hAnsi="Georgia" w:hint="default"/>
      </w:rPr>
    </w:lvl>
    <w:lvl w:ilvl="5">
      <w:start w:val="1"/>
      <w:numFmt w:val="decimal"/>
      <w:lvlText w:val="%1.%2.%3.%4.%5.%6."/>
      <w:lvlJc w:val="left"/>
      <w:pPr>
        <w:ind w:left="7854" w:hanging="357"/>
      </w:pPr>
      <w:rPr>
        <w:rFonts w:ascii="Georgia" w:hAnsi="Georgia" w:hint="default"/>
        <w:sz w:val="22"/>
      </w:rPr>
    </w:lvl>
    <w:lvl w:ilvl="6">
      <w:start w:val="1"/>
      <w:numFmt w:val="decimal"/>
      <w:lvlText w:val="%1.%2.%3.%4.%5.%6.%7."/>
      <w:lvlJc w:val="left"/>
      <w:pPr>
        <w:ind w:left="8211" w:hanging="357"/>
      </w:pPr>
      <w:rPr>
        <w:rFonts w:ascii="Georgia" w:hAnsi="Georgia" w:hint="default"/>
        <w:sz w:val="22"/>
      </w:rPr>
    </w:lvl>
    <w:lvl w:ilvl="7">
      <w:start w:val="1"/>
      <w:numFmt w:val="decimal"/>
      <w:lvlText w:val="%1.%2.%3.%4.%5.%6.%7.%8."/>
      <w:lvlJc w:val="left"/>
      <w:pPr>
        <w:ind w:left="8568" w:hanging="357"/>
      </w:pPr>
      <w:rPr>
        <w:rFonts w:ascii="Georgia" w:hAnsi="Georgia" w:hint="default"/>
        <w:sz w:val="22"/>
      </w:rPr>
    </w:lvl>
    <w:lvl w:ilvl="8">
      <w:start w:val="1"/>
      <w:numFmt w:val="decimal"/>
      <w:lvlText w:val="%1.%2.%3.%4.%5.%6.%7.%8.%9."/>
      <w:lvlJc w:val="left"/>
      <w:pPr>
        <w:ind w:left="8925" w:hanging="357"/>
      </w:pPr>
      <w:rPr>
        <w:rFonts w:ascii="Georgia" w:hAnsi="Georgia" w:hint="default"/>
        <w:sz w:val="22"/>
      </w:rPr>
    </w:lvl>
  </w:abstractNum>
  <w:abstractNum w:abstractNumId="35" w15:restartNumberingAfterBreak="0">
    <w:nsid w:val="6BF01595"/>
    <w:multiLevelType w:val="hybridMultilevel"/>
    <w:tmpl w:val="59629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D36D8B"/>
    <w:multiLevelType w:val="multilevel"/>
    <w:tmpl w:val="404E3B9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AD1A33"/>
    <w:multiLevelType w:val="hybridMultilevel"/>
    <w:tmpl w:val="86D2CC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AD05A72"/>
    <w:multiLevelType w:val="hybridMultilevel"/>
    <w:tmpl w:val="3E3252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99508572">
    <w:abstractNumId w:val="5"/>
  </w:num>
  <w:num w:numId="2" w16cid:durableId="144785091">
    <w:abstractNumId w:val="15"/>
  </w:num>
  <w:num w:numId="3" w16cid:durableId="1758359099">
    <w:abstractNumId w:val="8"/>
  </w:num>
  <w:num w:numId="4" w16cid:durableId="1831828534">
    <w:abstractNumId w:val="20"/>
  </w:num>
  <w:num w:numId="5" w16cid:durableId="295961152">
    <w:abstractNumId w:val="24"/>
  </w:num>
  <w:num w:numId="6" w16cid:durableId="1149319642">
    <w:abstractNumId w:val="34"/>
  </w:num>
  <w:num w:numId="7" w16cid:durableId="1202938087">
    <w:abstractNumId w:val="12"/>
  </w:num>
  <w:num w:numId="8" w16cid:durableId="439180330">
    <w:abstractNumId w:val="33"/>
  </w:num>
  <w:num w:numId="9" w16cid:durableId="1438719903">
    <w:abstractNumId w:val="17"/>
  </w:num>
  <w:num w:numId="10" w16cid:durableId="5815709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3403759">
    <w:abstractNumId w:val="37"/>
  </w:num>
  <w:num w:numId="12" w16cid:durableId="994067314">
    <w:abstractNumId w:val="27"/>
  </w:num>
  <w:num w:numId="13" w16cid:durableId="401024668">
    <w:abstractNumId w:val="30"/>
  </w:num>
  <w:num w:numId="14" w16cid:durableId="1543596710">
    <w:abstractNumId w:val="16"/>
  </w:num>
  <w:num w:numId="15" w16cid:durableId="1299457101">
    <w:abstractNumId w:val="14"/>
  </w:num>
  <w:num w:numId="16" w16cid:durableId="1668627531">
    <w:abstractNumId w:val="28"/>
  </w:num>
  <w:num w:numId="17" w16cid:durableId="1653295219">
    <w:abstractNumId w:val="2"/>
  </w:num>
  <w:num w:numId="18" w16cid:durableId="623004680">
    <w:abstractNumId w:val="21"/>
  </w:num>
  <w:num w:numId="19" w16cid:durableId="1968582474">
    <w:abstractNumId w:val="11"/>
  </w:num>
  <w:num w:numId="20" w16cid:durableId="1851138451">
    <w:abstractNumId w:val="7"/>
  </w:num>
  <w:num w:numId="21" w16cid:durableId="1232887811">
    <w:abstractNumId w:val="6"/>
  </w:num>
  <w:num w:numId="22" w16cid:durableId="738790325">
    <w:abstractNumId w:val="18"/>
  </w:num>
  <w:num w:numId="23" w16cid:durableId="1147278256">
    <w:abstractNumId w:val="9"/>
  </w:num>
  <w:num w:numId="24" w16cid:durableId="1979678157">
    <w:abstractNumId w:val="3"/>
  </w:num>
  <w:num w:numId="25" w16cid:durableId="1343241688">
    <w:abstractNumId w:val="22"/>
  </w:num>
  <w:num w:numId="26" w16cid:durableId="1600916045">
    <w:abstractNumId w:val="10"/>
  </w:num>
  <w:num w:numId="27" w16cid:durableId="1010643175">
    <w:abstractNumId w:val="23"/>
  </w:num>
  <w:num w:numId="28" w16cid:durableId="1624579488">
    <w:abstractNumId w:val="0"/>
  </w:num>
  <w:num w:numId="29" w16cid:durableId="476385663">
    <w:abstractNumId w:val="38"/>
  </w:num>
  <w:num w:numId="30" w16cid:durableId="76022410">
    <w:abstractNumId w:val="36"/>
  </w:num>
  <w:num w:numId="31" w16cid:durableId="89739786">
    <w:abstractNumId w:val="1"/>
  </w:num>
  <w:num w:numId="32" w16cid:durableId="1939632181">
    <w:abstractNumId w:val="25"/>
  </w:num>
  <w:num w:numId="33" w16cid:durableId="806974866">
    <w:abstractNumId w:val="32"/>
  </w:num>
  <w:num w:numId="34" w16cid:durableId="140586833">
    <w:abstractNumId w:val="19"/>
  </w:num>
  <w:num w:numId="35" w16cid:durableId="861826017">
    <w:abstractNumId w:val="13"/>
  </w:num>
  <w:num w:numId="36" w16cid:durableId="14158906">
    <w:abstractNumId w:val="29"/>
  </w:num>
  <w:num w:numId="37" w16cid:durableId="1276600549">
    <w:abstractNumId w:val="26"/>
  </w:num>
  <w:num w:numId="38" w16cid:durableId="1461999391">
    <w:abstractNumId w:val="35"/>
  </w:num>
  <w:num w:numId="39" w16cid:durableId="882982277">
    <w:abstractNumId w:val="4"/>
  </w:num>
  <w:num w:numId="40" w16cid:durableId="99588520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59"/>
    <w:rsid w:val="000038D4"/>
    <w:rsid w:val="00013C15"/>
    <w:rsid w:val="000265FD"/>
    <w:rsid w:val="000447A7"/>
    <w:rsid w:val="0005147E"/>
    <w:rsid w:val="00060F7E"/>
    <w:rsid w:val="00064026"/>
    <w:rsid w:val="00067447"/>
    <w:rsid w:val="000718F7"/>
    <w:rsid w:val="000723D7"/>
    <w:rsid w:val="00073F47"/>
    <w:rsid w:val="0008456B"/>
    <w:rsid w:val="000853B9"/>
    <w:rsid w:val="000A31AE"/>
    <w:rsid w:val="000A337A"/>
    <w:rsid w:val="000A4906"/>
    <w:rsid w:val="000C35D2"/>
    <w:rsid w:val="000F71B1"/>
    <w:rsid w:val="000F7457"/>
    <w:rsid w:val="00105DEC"/>
    <w:rsid w:val="00111383"/>
    <w:rsid w:val="001154E0"/>
    <w:rsid w:val="00115EEC"/>
    <w:rsid w:val="00122D18"/>
    <w:rsid w:val="00132F5D"/>
    <w:rsid w:val="001340A0"/>
    <w:rsid w:val="00137951"/>
    <w:rsid w:val="00151465"/>
    <w:rsid w:val="00153038"/>
    <w:rsid w:val="00163E74"/>
    <w:rsid w:val="00163F34"/>
    <w:rsid w:val="0017651D"/>
    <w:rsid w:val="0019612D"/>
    <w:rsid w:val="00196B30"/>
    <w:rsid w:val="001C7B04"/>
    <w:rsid w:val="001D13AE"/>
    <w:rsid w:val="001E01C2"/>
    <w:rsid w:val="001E17ED"/>
    <w:rsid w:val="001E3FAF"/>
    <w:rsid w:val="001E5F1E"/>
    <w:rsid w:val="001F01AB"/>
    <w:rsid w:val="001F1150"/>
    <w:rsid w:val="001F3461"/>
    <w:rsid w:val="001F38C2"/>
    <w:rsid w:val="002222A7"/>
    <w:rsid w:val="00222881"/>
    <w:rsid w:val="0022367C"/>
    <w:rsid w:val="00231BCA"/>
    <w:rsid w:val="00232992"/>
    <w:rsid w:val="0023313D"/>
    <w:rsid w:val="00235600"/>
    <w:rsid w:val="00242F6C"/>
    <w:rsid w:val="00245A0C"/>
    <w:rsid w:val="00245F42"/>
    <w:rsid w:val="00250B1B"/>
    <w:rsid w:val="0025527C"/>
    <w:rsid w:val="00256729"/>
    <w:rsid w:val="002632EF"/>
    <w:rsid w:val="002730AB"/>
    <w:rsid w:val="00295718"/>
    <w:rsid w:val="002A2DA5"/>
    <w:rsid w:val="002B6C99"/>
    <w:rsid w:val="002E03A9"/>
    <w:rsid w:val="002E1FED"/>
    <w:rsid w:val="002E3682"/>
    <w:rsid w:val="00300680"/>
    <w:rsid w:val="00320032"/>
    <w:rsid w:val="0032455B"/>
    <w:rsid w:val="003259F1"/>
    <w:rsid w:val="00336D05"/>
    <w:rsid w:val="00346264"/>
    <w:rsid w:val="00350A0A"/>
    <w:rsid w:val="003578EA"/>
    <w:rsid w:val="00360B51"/>
    <w:rsid w:val="0037735F"/>
    <w:rsid w:val="00391834"/>
    <w:rsid w:val="0039595F"/>
    <w:rsid w:val="00395E7C"/>
    <w:rsid w:val="003A45A4"/>
    <w:rsid w:val="003B586B"/>
    <w:rsid w:val="003C2656"/>
    <w:rsid w:val="003C44FE"/>
    <w:rsid w:val="003C5E2F"/>
    <w:rsid w:val="003C72FC"/>
    <w:rsid w:val="003C7DCE"/>
    <w:rsid w:val="003D6EAF"/>
    <w:rsid w:val="003D7C04"/>
    <w:rsid w:val="003F6512"/>
    <w:rsid w:val="0040685E"/>
    <w:rsid w:val="00416E7D"/>
    <w:rsid w:val="00424B0A"/>
    <w:rsid w:val="00424E40"/>
    <w:rsid w:val="00431E1C"/>
    <w:rsid w:val="004351AB"/>
    <w:rsid w:val="00437BA5"/>
    <w:rsid w:val="00442E59"/>
    <w:rsid w:val="00447793"/>
    <w:rsid w:val="0046511B"/>
    <w:rsid w:val="004669DD"/>
    <w:rsid w:val="004B6251"/>
    <w:rsid w:val="004D7A45"/>
    <w:rsid w:val="004E27A0"/>
    <w:rsid w:val="004E3970"/>
    <w:rsid w:val="004E4DA6"/>
    <w:rsid w:val="004E539D"/>
    <w:rsid w:val="00500912"/>
    <w:rsid w:val="00513615"/>
    <w:rsid w:val="005211C0"/>
    <w:rsid w:val="00521E31"/>
    <w:rsid w:val="005369C1"/>
    <w:rsid w:val="00542F3A"/>
    <w:rsid w:val="00551952"/>
    <w:rsid w:val="00552F83"/>
    <w:rsid w:val="00553714"/>
    <w:rsid w:val="0057155C"/>
    <w:rsid w:val="0058073D"/>
    <w:rsid w:val="00585A3A"/>
    <w:rsid w:val="00587B29"/>
    <w:rsid w:val="0059134F"/>
    <w:rsid w:val="005B613C"/>
    <w:rsid w:val="005C7684"/>
    <w:rsid w:val="005E0FBF"/>
    <w:rsid w:val="005E3A2A"/>
    <w:rsid w:val="005F3577"/>
    <w:rsid w:val="00643126"/>
    <w:rsid w:val="00644101"/>
    <w:rsid w:val="00652555"/>
    <w:rsid w:val="00661D42"/>
    <w:rsid w:val="00663F25"/>
    <w:rsid w:val="00675A6C"/>
    <w:rsid w:val="0068072D"/>
    <w:rsid w:val="006816E8"/>
    <w:rsid w:val="00693170"/>
    <w:rsid w:val="00693CDD"/>
    <w:rsid w:val="0069428C"/>
    <w:rsid w:val="00695E16"/>
    <w:rsid w:val="006B5065"/>
    <w:rsid w:val="006D593B"/>
    <w:rsid w:val="006E0486"/>
    <w:rsid w:val="006E6030"/>
    <w:rsid w:val="006E7B2E"/>
    <w:rsid w:val="006F5B82"/>
    <w:rsid w:val="006F7BA9"/>
    <w:rsid w:val="0071362B"/>
    <w:rsid w:val="00730DF2"/>
    <w:rsid w:val="00755B6C"/>
    <w:rsid w:val="007562F8"/>
    <w:rsid w:val="00761A75"/>
    <w:rsid w:val="00762EE2"/>
    <w:rsid w:val="00765416"/>
    <w:rsid w:val="00773A44"/>
    <w:rsid w:val="00775551"/>
    <w:rsid w:val="00777A30"/>
    <w:rsid w:val="0078787D"/>
    <w:rsid w:val="007911D5"/>
    <w:rsid w:val="00793E11"/>
    <w:rsid w:val="007A1478"/>
    <w:rsid w:val="007A2AC8"/>
    <w:rsid w:val="007A2D24"/>
    <w:rsid w:val="007A6133"/>
    <w:rsid w:val="007B52A6"/>
    <w:rsid w:val="007C198C"/>
    <w:rsid w:val="007C1EDA"/>
    <w:rsid w:val="007D41E6"/>
    <w:rsid w:val="007E6F14"/>
    <w:rsid w:val="007F01F1"/>
    <w:rsid w:val="007F1F4D"/>
    <w:rsid w:val="007F51D5"/>
    <w:rsid w:val="007F7942"/>
    <w:rsid w:val="00807599"/>
    <w:rsid w:val="00807950"/>
    <w:rsid w:val="008412EE"/>
    <w:rsid w:val="00843570"/>
    <w:rsid w:val="008461E5"/>
    <w:rsid w:val="00856D96"/>
    <w:rsid w:val="00862DDE"/>
    <w:rsid w:val="00875DF0"/>
    <w:rsid w:val="00882515"/>
    <w:rsid w:val="00895BEF"/>
    <w:rsid w:val="00896F76"/>
    <w:rsid w:val="008B2A71"/>
    <w:rsid w:val="008B3A89"/>
    <w:rsid w:val="008E49F6"/>
    <w:rsid w:val="008E582B"/>
    <w:rsid w:val="00905064"/>
    <w:rsid w:val="00935E14"/>
    <w:rsid w:val="009365D2"/>
    <w:rsid w:val="009434CE"/>
    <w:rsid w:val="00944A17"/>
    <w:rsid w:val="00953CFC"/>
    <w:rsid w:val="00953E30"/>
    <w:rsid w:val="009761B5"/>
    <w:rsid w:val="0097633B"/>
    <w:rsid w:val="00986C0D"/>
    <w:rsid w:val="009922D9"/>
    <w:rsid w:val="0099640A"/>
    <w:rsid w:val="009B778B"/>
    <w:rsid w:val="009C0D7A"/>
    <w:rsid w:val="009C19C2"/>
    <w:rsid w:val="009C67C0"/>
    <w:rsid w:val="009D2918"/>
    <w:rsid w:val="009D4933"/>
    <w:rsid w:val="009D764F"/>
    <w:rsid w:val="009E00E4"/>
    <w:rsid w:val="009F0A20"/>
    <w:rsid w:val="009F2824"/>
    <w:rsid w:val="00A05EB9"/>
    <w:rsid w:val="00A30E9D"/>
    <w:rsid w:val="00A31544"/>
    <w:rsid w:val="00A47DDD"/>
    <w:rsid w:val="00A5371B"/>
    <w:rsid w:val="00A53906"/>
    <w:rsid w:val="00A56050"/>
    <w:rsid w:val="00A63308"/>
    <w:rsid w:val="00A652E9"/>
    <w:rsid w:val="00A80539"/>
    <w:rsid w:val="00A828FC"/>
    <w:rsid w:val="00A93F56"/>
    <w:rsid w:val="00A96A5C"/>
    <w:rsid w:val="00AA0990"/>
    <w:rsid w:val="00AB0AC7"/>
    <w:rsid w:val="00AD5F42"/>
    <w:rsid w:val="00AD7CE8"/>
    <w:rsid w:val="00AE0C16"/>
    <w:rsid w:val="00AE1AD7"/>
    <w:rsid w:val="00AF0254"/>
    <w:rsid w:val="00B0666B"/>
    <w:rsid w:val="00B12B9E"/>
    <w:rsid w:val="00B24959"/>
    <w:rsid w:val="00B308C2"/>
    <w:rsid w:val="00B36CC0"/>
    <w:rsid w:val="00B438E7"/>
    <w:rsid w:val="00B43B02"/>
    <w:rsid w:val="00B53BBD"/>
    <w:rsid w:val="00B5544C"/>
    <w:rsid w:val="00B57D84"/>
    <w:rsid w:val="00B73D48"/>
    <w:rsid w:val="00B85299"/>
    <w:rsid w:val="00BA7E13"/>
    <w:rsid w:val="00BB00BC"/>
    <w:rsid w:val="00BC0F8C"/>
    <w:rsid w:val="00BC3FF4"/>
    <w:rsid w:val="00BD2476"/>
    <w:rsid w:val="00BE414A"/>
    <w:rsid w:val="00BF3C87"/>
    <w:rsid w:val="00C17416"/>
    <w:rsid w:val="00C338A8"/>
    <w:rsid w:val="00C4625D"/>
    <w:rsid w:val="00C50FAA"/>
    <w:rsid w:val="00C61F63"/>
    <w:rsid w:val="00C66AEB"/>
    <w:rsid w:val="00C67973"/>
    <w:rsid w:val="00C9789B"/>
    <w:rsid w:val="00CB47DD"/>
    <w:rsid w:val="00CC0F26"/>
    <w:rsid w:val="00CC20A4"/>
    <w:rsid w:val="00CC57A8"/>
    <w:rsid w:val="00CC741B"/>
    <w:rsid w:val="00CD26FD"/>
    <w:rsid w:val="00CD42CB"/>
    <w:rsid w:val="00CD554E"/>
    <w:rsid w:val="00CE4007"/>
    <w:rsid w:val="00CF257C"/>
    <w:rsid w:val="00D057AF"/>
    <w:rsid w:val="00D0713A"/>
    <w:rsid w:val="00D15BC5"/>
    <w:rsid w:val="00D22B5F"/>
    <w:rsid w:val="00D26C8F"/>
    <w:rsid w:val="00D30A9C"/>
    <w:rsid w:val="00D3385E"/>
    <w:rsid w:val="00D3602C"/>
    <w:rsid w:val="00D44467"/>
    <w:rsid w:val="00D46B5E"/>
    <w:rsid w:val="00D47285"/>
    <w:rsid w:val="00D56C4D"/>
    <w:rsid w:val="00D5716A"/>
    <w:rsid w:val="00D7587E"/>
    <w:rsid w:val="00DA443E"/>
    <w:rsid w:val="00DB0A24"/>
    <w:rsid w:val="00DC1FDB"/>
    <w:rsid w:val="00DC2E35"/>
    <w:rsid w:val="00DC4D67"/>
    <w:rsid w:val="00DE1824"/>
    <w:rsid w:val="00DE398C"/>
    <w:rsid w:val="00DE4C1F"/>
    <w:rsid w:val="00DE6196"/>
    <w:rsid w:val="00DF113C"/>
    <w:rsid w:val="00E20F14"/>
    <w:rsid w:val="00E31C29"/>
    <w:rsid w:val="00E32C74"/>
    <w:rsid w:val="00E36A61"/>
    <w:rsid w:val="00E37570"/>
    <w:rsid w:val="00E51C1D"/>
    <w:rsid w:val="00E64ACD"/>
    <w:rsid w:val="00E76105"/>
    <w:rsid w:val="00E764BE"/>
    <w:rsid w:val="00E826EE"/>
    <w:rsid w:val="00E97DA4"/>
    <w:rsid w:val="00EA1B2E"/>
    <w:rsid w:val="00EB68D3"/>
    <w:rsid w:val="00EE0AFC"/>
    <w:rsid w:val="00F01B1A"/>
    <w:rsid w:val="00F10775"/>
    <w:rsid w:val="00F24A11"/>
    <w:rsid w:val="00F333E0"/>
    <w:rsid w:val="00F4040B"/>
    <w:rsid w:val="00F42C04"/>
    <w:rsid w:val="00F51B2D"/>
    <w:rsid w:val="00F52001"/>
    <w:rsid w:val="00F57062"/>
    <w:rsid w:val="00F613C2"/>
    <w:rsid w:val="00F675B5"/>
    <w:rsid w:val="00F83DE8"/>
    <w:rsid w:val="00F86122"/>
    <w:rsid w:val="00F93575"/>
    <w:rsid w:val="00F97A03"/>
    <w:rsid w:val="00F97FCA"/>
    <w:rsid w:val="00FA245F"/>
    <w:rsid w:val="00FA7E59"/>
    <w:rsid w:val="00FB0244"/>
    <w:rsid w:val="00FC4261"/>
    <w:rsid w:val="00FC5971"/>
    <w:rsid w:val="00FC5D1F"/>
    <w:rsid w:val="00FD4C24"/>
    <w:rsid w:val="00FE05B7"/>
    <w:rsid w:val="00FE0CA6"/>
    <w:rsid w:val="00FE2D95"/>
    <w:rsid w:val="00FF2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9BFF"/>
  <w15:chartTrackingRefBased/>
  <w15:docId w15:val="{9798A514-222A-4AC0-8539-6BA0F176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44" w:unhideWhenUsed="1"/>
    <w:lsdException w:name="annotation reference" w:locked="0" w:semiHidden="1" w:uiPriority="0"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locked="0"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locked="0"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locked="0"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locked="0"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locked="0"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locked="0"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locked="0"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21E31"/>
    <w:pPr>
      <w:spacing w:after="120"/>
      <w:jc w:val="left"/>
    </w:pPr>
  </w:style>
  <w:style w:type="paragraph" w:styleId="Rubrik1">
    <w:name w:val="heading 1"/>
    <w:basedOn w:val="Rubrik"/>
    <w:next w:val="Normal"/>
    <w:link w:val="Rubrik1Char"/>
    <w:autoRedefine/>
    <w:uiPriority w:val="9"/>
    <w:qFormat/>
    <w:rsid w:val="00777A30"/>
    <w:pPr>
      <w:widowControl w:val="0"/>
      <w:tabs>
        <w:tab w:val="clear" w:pos="426"/>
        <w:tab w:val="left" w:pos="1325"/>
        <w:tab w:val="left" w:pos="1326"/>
      </w:tabs>
      <w:autoSpaceDE w:val="0"/>
      <w:autoSpaceDN w:val="0"/>
      <w:outlineLvl w:val="0"/>
    </w:pPr>
    <w:rPr>
      <w:sz w:val="32"/>
      <w:szCs w:val="44"/>
    </w:rPr>
  </w:style>
  <w:style w:type="paragraph" w:styleId="Rubrik2">
    <w:name w:val="heading 2"/>
    <w:basedOn w:val="Rubrik1"/>
    <w:next w:val="Normal"/>
    <w:link w:val="Rubrik2Char"/>
    <w:autoRedefine/>
    <w:uiPriority w:val="9"/>
    <w:unhideWhenUsed/>
    <w:qFormat/>
    <w:rsid w:val="00777A30"/>
    <w:pPr>
      <w:spacing w:after="80"/>
      <w:outlineLvl w:val="1"/>
    </w:pPr>
    <w:rPr>
      <w:sz w:val="26"/>
    </w:rPr>
  </w:style>
  <w:style w:type="paragraph" w:styleId="Rubrik3">
    <w:name w:val="heading 3"/>
    <w:basedOn w:val="Rubrik2"/>
    <w:next w:val="Normal"/>
    <w:link w:val="Rubrik3Char"/>
    <w:autoRedefine/>
    <w:uiPriority w:val="9"/>
    <w:unhideWhenUsed/>
    <w:qFormat/>
    <w:rsid w:val="00777A30"/>
    <w:pPr>
      <w:outlineLvl w:val="2"/>
    </w:pPr>
    <w:rPr>
      <w:sz w:val="22"/>
    </w:rPr>
  </w:style>
  <w:style w:type="paragraph" w:styleId="Rubrik4">
    <w:name w:val="heading 4"/>
    <w:basedOn w:val="Normal"/>
    <w:next w:val="Normal"/>
    <w:link w:val="Rubrik4Char"/>
    <w:uiPriority w:val="9"/>
    <w:semiHidden/>
    <w:unhideWhenUsed/>
    <w:locked/>
    <w:rsid w:val="00661D42"/>
    <w:pPr>
      <w:spacing w:after="0"/>
      <w:outlineLvl w:val="3"/>
    </w:pPr>
    <w:rPr>
      <w:i/>
      <w:iCs/>
      <w:smallCaps/>
      <w:spacing w:val="10"/>
    </w:rPr>
  </w:style>
  <w:style w:type="paragraph" w:styleId="Rubrik5">
    <w:name w:val="heading 5"/>
    <w:basedOn w:val="Normal"/>
    <w:next w:val="Normal"/>
    <w:link w:val="Rubrik5Char"/>
    <w:uiPriority w:val="9"/>
    <w:semiHidden/>
    <w:unhideWhenUsed/>
    <w:qFormat/>
    <w:locked/>
    <w:rsid w:val="006F7BA9"/>
    <w:pPr>
      <w:spacing w:after="0"/>
      <w:outlineLvl w:val="4"/>
    </w:pPr>
    <w:rPr>
      <w:smallCaps/>
      <w:color w:val="38855E" w:themeColor="accent6" w:themeShade="BF"/>
      <w:spacing w:val="10"/>
    </w:rPr>
  </w:style>
  <w:style w:type="paragraph" w:styleId="Rubrik6">
    <w:name w:val="heading 6"/>
    <w:basedOn w:val="Normal"/>
    <w:next w:val="Normal"/>
    <w:link w:val="Rubrik6Char"/>
    <w:uiPriority w:val="9"/>
    <w:semiHidden/>
    <w:unhideWhenUsed/>
    <w:qFormat/>
    <w:locked/>
    <w:rsid w:val="006F7BA9"/>
    <w:pPr>
      <w:spacing w:after="0"/>
      <w:outlineLvl w:val="5"/>
    </w:pPr>
    <w:rPr>
      <w:smallCaps/>
      <w:color w:val="4BB37E" w:themeColor="accent6"/>
      <w:spacing w:val="5"/>
    </w:rPr>
  </w:style>
  <w:style w:type="paragraph" w:styleId="Rubrik7">
    <w:name w:val="heading 7"/>
    <w:basedOn w:val="Normal"/>
    <w:next w:val="Normal"/>
    <w:link w:val="Rubrik7Char"/>
    <w:uiPriority w:val="9"/>
    <w:semiHidden/>
    <w:unhideWhenUsed/>
    <w:qFormat/>
    <w:locked/>
    <w:rsid w:val="006F7BA9"/>
    <w:pPr>
      <w:spacing w:after="0"/>
      <w:outlineLvl w:val="6"/>
    </w:pPr>
    <w:rPr>
      <w:b/>
      <w:bCs/>
      <w:smallCaps/>
      <w:color w:val="4BB37E" w:themeColor="accent6"/>
      <w:spacing w:val="10"/>
    </w:rPr>
  </w:style>
  <w:style w:type="paragraph" w:styleId="Rubrik8">
    <w:name w:val="heading 8"/>
    <w:basedOn w:val="Normal"/>
    <w:next w:val="Normal"/>
    <w:link w:val="Rubrik8Char"/>
    <w:uiPriority w:val="9"/>
    <w:semiHidden/>
    <w:unhideWhenUsed/>
    <w:qFormat/>
    <w:locked/>
    <w:rsid w:val="006F7BA9"/>
    <w:pPr>
      <w:spacing w:after="0"/>
      <w:outlineLvl w:val="7"/>
    </w:pPr>
    <w:rPr>
      <w:b/>
      <w:bCs/>
      <w:i/>
      <w:iCs/>
      <w:smallCaps/>
      <w:color w:val="38855E" w:themeColor="accent6" w:themeShade="BF"/>
    </w:rPr>
  </w:style>
  <w:style w:type="paragraph" w:styleId="Rubrik9">
    <w:name w:val="heading 9"/>
    <w:basedOn w:val="Normal"/>
    <w:next w:val="Normal"/>
    <w:link w:val="Rubrik9Char"/>
    <w:uiPriority w:val="9"/>
    <w:semiHidden/>
    <w:unhideWhenUsed/>
    <w:qFormat/>
    <w:locked/>
    <w:rsid w:val="006F7BA9"/>
    <w:pPr>
      <w:spacing w:after="0"/>
      <w:outlineLvl w:val="8"/>
    </w:pPr>
    <w:rPr>
      <w:b/>
      <w:bCs/>
      <w:i/>
      <w:iCs/>
      <w:smallCaps/>
      <w:color w:val="25593F"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7A30"/>
    <w:rPr>
      <w:rFonts w:asciiTheme="majorHAnsi" w:hAnsiTheme="majorHAnsi"/>
      <w:color w:val="262626" w:themeColor="text1" w:themeTint="D9"/>
      <w:sz w:val="32"/>
      <w:szCs w:val="44"/>
    </w:rPr>
  </w:style>
  <w:style w:type="paragraph" w:styleId="Rubrik">
    <w:name w:val="Title"/>
    <w:aliases w:val="Dokumentrubrik"/>
    <w:basedOn w:val="Normal"/>
    <w:next w:val="Normal"/>
    <w:link w:val="RubrikChar"/>
    <w:autoRedefine/>
    <w:uiPriority w:val="10"/>
    <w:qFormat/>
    <w:rsid w:val="00777A30"/>
    <w:pPr>
      <w:tabs>
        <w:tab w:val="left" w:pos="426"/>
      </w:tabs>
      <w:spacing w:before="240"/>
    </w:pPr>
    <w:rPr>
      <w:rFonts w:asciiTheme="majorHAnsi" w:hAnsiTheme="majorHAnsi"/>
      <w:color w:val="262626" w:themeColor="text1" w:themeTint="D9"/>
      <w:sz w:val="36"/>
      <w:szCs w:val="52"/>
    </w:rPr>
  </w:style>
  <w:style w:type="character" w:customStyle="1" w:styleId="RubrikChar">
    <w:name w:val="Rubrik Char"/>
    <w:aliases w:val="Dokumentrubrik Char"/>
    <w:basedOn w:val="Standardstycketeckensnitt"/>
    <w:link w:val="Rubrik"/>
    <w:uiPriority w:val="10"/>
    <w:rsid w:val="00777A30"/>
    <w:rPr>
      <w:rFonts w:asciiTheme="majorHAnsi" w:hAnsiTheme="majorHAnsi"/>
      <w:color w:val="262626" w:themeColor="text1" w:themeTint="D9"/>
      <w:sz w:val="36"/>
      <w:szCs w:val="52"/>
    </w:rPr>
  </w:style>
  <w:style w:type="character" w:customStyle="1" w:styleId="Rubrik2Char">
    <w:name w:val="Rubrik 2 Char"/>
    <w:basedOn w:val="Standardstycketeckensnitt"/>
    <w:link w:val="Rubrik2"/>
    <w:uiPriority w:val="9"/>
    <w:rsid w:val="00777A30"/>
    <w:rPr>
      <w:rFonts w:asciiTheme="majorHAnsi" w:hAnsiTheme="majorHAnsi"/>
      <w:color w:val="262626" w:themeColor="text1" w:themeTint="D9"/>
      <w:sz w:val="26"/>
      <w:szCs w:val="44"/>
    </w:rPr>
  </w:style>
  <w:style w:type="character" w:customStyle="1" w:styleId="Rubrik3Char">
    <w:name w:val="Rubrik 3 Char"/>
    <w:basedOn w:val="Standardstycketeckensnitt"/>
    <w:link w:val="Rubrik3"/>
    <w:uiPriority w:val="9"/>
    <w:rsid w:val="00777A30"/>
    <w:rPr>
      <w:rFonts w:asciiTheme="majorHAnsi" w:hAnsiTheme="majorHAnsi"/>
      <w:color w:val="262626" w:themeColor="text1" w:themeTint="D9"/>
      <w:szCs w:val="44"/>
    </w:rPr>
  </w:style>
  <w:style w:type="character" w:customStyle="1" w:styleId="Rubrik4Char">
    <w:name w:val="Rubrik 4 Char"/>
    <w:basedOn w:val="Standardstycketeckensnitt"/>
    <w:link w:val="Rubrik4"/>
    <w:uiPriority w:val="9"/>
    <w:semiHidden/>
    <w:rsid w:val="00661D42"/>
    <w:rPr>
      <w:i/>
      <w:iCs/>
      <w:smallCaps/>
      <w:spacing w:val="10"/>
    </w:rPr>
  </w:style>
  <w:style w:type="character" w:customStyle="1" w:styleId="Rubrik5Char">
    <w:name w:val="Rubrik 5 Char"/>
    <w:basedOn w:val="Standardstycketeckensnitt"/>
    <w:link w:val="Rubrik5"/>
    <w:uiPriority w:val="9"/>
    <w:semiHidden/>
    <w:rsid w:val="006F7BA9"/>
    <w:rPr>
      <w:smallCaps/>
      <w:color w:val="38855E" w:themeColor="accent6" w:themeShade="BF"/>
      <w:spacing w:val="10"/>
    </w:rPr>
  </w:style>
  <w:style w:type="character" w:customStyle="1" w:styleId="Rubrik6Char">
    <w:name w:val="Rubrik 6 Char"/>
    <w:basedOn w:val="Standardstycketeckensnitt"/>
    <w:link w:val="Rubrik6"/>
    <w:uiPriority w:val="9"/>
    <w:semiHidden/>
    <w:rsid w:val="006F7BA9"/>
    <w:rPr>
      <w:smallCaps/>
      <w:color w:val="4BB37E" w:themeColor="accent6"/>
      <w:spacing w:val="5"/>
    </w:rPr>
  </w:style>
  <w:style w:type="character" w:customStyle="1" w:styleId="Rubrik7Char">
    <w:name w:val="Rubrik 7 Char"/>
    <w:basedOn w:val="Standardstycketeckensnitt"/>
    <w:link w:val="Rubrik7"/>
    <w:uiPriority w:val="9"/>
    <w:semiHidden/>
    <w:rsid w:val="006F7BA9"/>
    <w:rPr>
      <w:b/>
      <w:bCs/>
      <w:smallCaps/>
      <w:color w:val="4BB37E" w:themeColor="accent6"/>
      <w:spacing w:val="10"/>
    </w:rPr>
  </w:style>
  <w:style w:type="character" w:customStyle="1" w:styleId="Rubrik8Char">
    <w:name w:val="Rubrik 8 Char"/>
    <w:basedOn w:val="Standardstycketeckensnitt"/>
    <w:link w:val="Rubrik8"/>
    <w:uiPriority w:val="9"/>
    <w:semiHidden/>
    <w:rsid w:val="006F7BA9"/>
    <w:rPr>
      <w:b/>
      <w:bCs/>
      <w:i/>
      <w:iCs/>
      <w:smallCaps/>
      <w:color w:val="38855E" w:themeColor="accent6" w:themeShade="BF"/>
    </w:rPr>
  </w:style>
  <w:style w:type="character" w:customStyle="1" w:styleId="Rubrik9Char">
    <w:name w:val="Rubrik 9 Char"/>
    <w:basedOn w:val="Standardstycketeckensnitt"/>
    <w:link w:val="Rubrik9"/>
    <w:uiPriority w:val="9"/>
    <w:semiHidden/>
    <w:rsid w:val="006F7BA9"/>
    <w:rPr>
      <w:b/>
      <w:bCs/>
      <w:i/>
      <w:iCs/>
      <w:smallCaps/>
      <w:color w:val="25593F" w:themeColor="accent6" w:themeShade="80"/>
    </w:rPr>
  </w:style>
  <w:style w:type="paragraph" w:styleId="Beskrivning">
    <w:name w:val="caption"/>
    <w:basedOn w:val="Normal"/>
    <w:next w:val="Normal"/>
    <w:uiPriority w:val="35"/>
    <w:semiHidden/>
    <w:unhideWhenUsed/>
    <w:qFormat/>
    <w:locked/>
    <w:rsid w:val="006F7BA9"/>
    <w:rPr>
      <w:b/>
      <w:bCs/>
      <w:caps/>
      <w:sz w:val="16"/>
      <w:szCs w:val="16"/>
    </w:rPr>
  </w:style>
  <w:style w:type="paragraph" w:styleId="Innehll3">
    <w:name w:val="toc 3"/>
    <w:basedOn w:val="Normal"/>
    <w:next w:val="Normal"/>
    <w:autoRedefine/>
    <w:uiPriority w:val="39"/>
    <w:unhideWhenUsed/>
    <w:rsid w:val="005F3577"/>
    <w:pPr>
      <w:tabs>
        <w:tab w:val="right" w:leader="dot" w:pos="8494"/>
      </w:tabs>
      <w:spacing w:after="100"/>
      <w:ind w:left="440"/>
    </w:pPr>
    <w:rPr>
      <w:rFonts w:ascii="Verdana" w:hAnsi="Verdana"/>
    </w:rPr>
  </w:style>
  <w:style w:type="paragraph" w:styleId="Innehll2">
    <w:name w:val="toc 2"/>
    <w:basedOn w:val="Normal"/>
    <w:next w:val="Normal"/>
    <w:autoRedefine/>
    <w:uiPriority w:val="39"/>
    <w:unhideWhenUsed/>
    <w:rsid w:val="00777A30"/>
    <w:pPr>
      <w:tabs>
        <w:tab w:val="right" w:leader="dot" w:pos="8494"/>
      </w:tabs>
      <w:spacing w:after="80"/>
      <w:ind w:left="221"/>
    </w:pPr>
    <w:rPr>
      <w:rFonts w:ascii="Verdana" w:hAnsi="Verdana"/>
    </w:rPr>
  </w:style>
  <w:style w:type="paragraph" w:customStyle="1" w:styleId="Titel">
    <w:name w:val="Titel"/>
    <w:basedOn w:val="Normal"/>
    <w:locked/>
    <w:rsid w:val="00953CFC"/>
    <w:pPr>
      <w:spacing w:after="0"/>
    </w:pPr>
    <w:rPr>
      <w:rFonts w:asciiTheme="majorHAnsi" w:hAnsiTheme="majorHAnsi"/>
      <w:color w:val="000000" w:themeColor="text1"/>
      <w:sz w:val="52"/>
      <w:szCs w:val="72"/>
    </w:rPr>
  </w:style>
  <w:style w:type="character" w:styleId="Stark">
    <w:name w:val="Strong"/>
    <w:uiPriority w:val="22"/>
    <w:locked/>
    <w:rsid w:val="00661D42"/>
    <w:rPr>
      <w:b/>
      <w:bCs/>
      <w:color w:val="4BB37E" w:themeColor="accent6"/>
    </w:rPr>
  </w:style>
  <w:style w:type="character" w:styleId="Betoning">
    <w:name w:val="Emphasis"/>
    <w:uiPriority w:val="20"/>
    <w:locked/>
    <w:rsid w:val="00661D42"/>
    <w:rPr>
      <w:b/>
      <w:bCs/>
      <w:i/>
      <w:iCs/>
      <w:spacing w:val="10"/>
    </w:rPr>
  </w:style>
  <w:style w:type="paragraph" w:styleId="Ingetavstnd">
    <w:name w:val="No Spacing"/>
    <w:link w:val="IngetavstndChar"/>
    <w:uiPriority w:val="1"/>
    <w:locked/>
    <w:rsid w:val="00661D42"/>
    <w:pPr>
      <w:spacing w:after="0" w:line="240" w:lineRule="auto"/>
    </w:pPr>
  </w:style>
  <w:style w:type="paragraph" w:styleId="Liststycke">
    <w:name w:val="List Paragraph"/>
    <w:aliases w:val="Punktlista-Liststycke"/>
    <w:basedOn w:val="Normal"/>
    <w:link w:val="ListstyckeChar"/>
    <w:autoRedefine/>
    <w:uiPriority w:val="34"/>
    <w:rsid w:val="0040685E"/>
    <w:pPr>
      <w:numPr>
        <w:numId w:val="32"/>
      </w:numPr>
      <w:spacing w:after="80"/>
      <w:contextualSpacing/>
    </w:pPr>
    <w:rPr>
      <w:rFonts w:eastAsiaTheme="minorEastAsia"/>
    </w:rPr>
  </w:style>
  <w:style w:type="paragraph" w:styleId="Citat">
    <w:name w:val="Quote"/>
    <w:aliases w:val="Kursiv"/>
    <w:basedOn w:val="Normal"/>
    <w:next w:val="Normal"/>
    <w:link w:val="CitatChar"/>
    <w:uiPriority w:val="29"/>
    <w:rsid w:val="00232992"/>
    <w:pPr>
      <w:spacing w:after="0"/>
    </w:pPr>
    <w:rPr>
      <w:i/>
      <w:iCs/>
    </w:rPr>
  </w:style>
  <w:style w:type="character" w:customStyle="1" w:styleId="CitatChar">
    <w:name w:val="Citat Char"/>
    <w:aliases w:val="Kursiv Char"/>
    <w:basedOn w:val="Standardstycketeckensnitt"/>
    <w:link w:val="Citat"/>
    <w:uiPriority w:val="29"/>
    <w:rsid w:val="00232992"/>
    <w:rPr>
      <w:i/>
      <w:iCs/>
    </w:rPr>
  </w:style>
  <w:style w:type="paragraph" w:customStyle="1" w:styleId="Undertitel">
    <w:name w:val="Undertitel"/>
    <w:basedOn w:val="Normal"/>
    <w:rsid w:val="00C9789B"/>
    <w:rPr>
      <w:rFonts w:asciiTheme="majorHAnsi" w:hAnsiTheme="majorHAnsi"/>
      <w:color w:val="000000" w:themeColor="text1"/>
      <w:sz w:val="36"/>
      <w:szCs w:val="32"/>
    </w:rPr>
  </w:style>
  <w:style w:type="paragraph" w:styleId="Innehllsfrteckningsrubrik">
    <w:name w:val="TOC Heading"/>
    <w:basedOn w:val="Rubrik1"/>
    <w:next w:val="Normal"/>
    <w:uiPriority w:val="39"/>
    <w:unhideWhenUsed/>
    <w:locked/>
    <w:rsid w:val="00C9789B"/>
    <w:pPr>
      <w:keepNext/>
      <w:keepLines/>
      <w:spacing w:after="240"/>
      <w:outlineLvl w:val="9"/>
    </w:pPr>
    <w:rPr>
      <w:rFonts w:eastAsiaTheme="majorEastAsia" w:cstheme="majorBidi"/>
      <w:color w:val="auto"/>
      <w:szCs w:val="32"/>
      <w:lang w:eastAsia="sv-SE"/>
    </w:rPr>
  </w:style>
  <w:style w:type="character" w:styleId="Diskretbetoning">
    <w:name w:val="Subtle Emphasis"/>
    <w:uiPriority w:val="19"/>
    <w:locked/>
    <w:rsid w:val="00661D42"/>
    <w:rPr>
      <w:i/>
      <w:iCs/>
    </w:rPr>
  </w:style>
  <w:style w:type="paragraph" w:customStyle="1" w:styleId="Fet">
    <w:name w:val="Fet"/>
    <w:basedOn w:val="Rubrik1"/>
    <w:link w:val="FetChar"/>
    <w:rsid w:val="00A828FC"/>
    <w:pPr>
      <w:spacing w:before="0" w:after="100" w:afterAutospacing="1"/>
    </w:pPr>
    <w:rPr>
      <w:rFonts w:ascii="Georgia" w:hAnsi="Georgia"/>
      <w:b/>
      <w:sz w:val="22"/>
    </w:rPr>
  </w:style>
  <w:style w:type="numbering" w:customStyle="1" w:styleId="Formatmall1">
    <w:name w:val="Formatmall1"/>
    <w:uiPriority w:val="99"/>
    <w:locked/>
    <w:rsid w:val="00661D42"/>
    <w:pPr>
      <w:numPr>
        <w:numId w:val="1"/>
      </w:numPr>
    </w:pPr>
  </w:style>
  <w:style w:type="paragraph" w:styleId="Sidhuvud">
    <w:name w:val="header"/>
    <w:basedOn w:val="Normal"/>
    <w:link w:val="SidhuvudChar"/>
    <w:uiPriority w:val="99"/>
    <w:unhideWhenUsed/>
    <w:locked/>
    <w:rsid w:val="00661D42"/>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61D42"/>
    <w:rPr>
      <w:rFonts w:asciiTheme="majorHAnsi" w:hAnsiTheme="majorHAnsi"/>
      <w:sz w:val="18"/>
    </w:rPr>
  </w:style>
  <w:style w:type="paragraph" w:styleId="Sidfot">
    <w:name w:val="footer"/>
    <w:basedOn w:val="Normal"/>
    <w:link w:val="SidfotChar"/>
    <w:uiPriority w:val="99"/>
    <w:unhideWhenUsed/>
    <w:locked/>
    <w:rsid w:val="002A2DA5"/>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2A2DA5"/>
    <w:rPr>
      <w:rFonts w:asciiTheme="majorHAnsi" w:hAnsiTheme="majorHAnsi"/>
      <w:sz w:val="16"/>
    </w:rPr>
  </w:style>
  <w:style w:type="character" w:styleId="Hyperlnk">
    <w:name w:val="Hyperlink"/>
    <w:basedOn w:val="Standardstycketeckensnitt"/>
    <w:uiPriority w:val="99"/>
    <w:unhideWhenUsed/>
    <w:rsid w:val="00661D42"/>
    <w:rPr>
      <w:color w:val="056367" w:themeColor="hyperlink"/>
      <w:u w:val="single"/>
    </w:rPr>
  </w:style>
  <w:style w:type="paragraph" w:styleId="Ballongtext">
    <w:name w:val="Balloon Text"/>
    <w:basedOn w:val="Normal"/>
    <w:link w:val="BallongtextChar"/>
    <w:uiPriority w:val="99"/>
    <w:semiHidden/>
    <w:unhideWhenUsed/>
    <w:locked/>
    <w:rsid w:val="00A47D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7DDD"/>
    <w:rPr>
      <w:rFonts w:ascii="Segoe UI" w:hAnsi="Segoe UI" w:cs="Segoe UI"/>
      <w:sz w:val="18"/>
      <w:szCs w:val="18"/>
    </w:rPr>
  </w:style>
  <w:style w:type="paragraph" w:customStyle="1" w:styleId="Sidinformation">
    <w:name w:val="Sidinformation"/>
    <w:basedOn w:val="Sidhuvud"/>
    <w:link w:val="SidinformationChar"/>
    <w:rsid w:val="00C9789B"/>
    <w:pPr>
      <w:tabs>
        <w:tab w:val="clear" w:pos="4536"/>
        <w:tab w:val="center" w:pos="5670"/>
      </w:tabs>
      <w:jc w:val="right"/>
    </w:pPr>
    <w:rPr>
      <w:sz w:val="20"/>
      <w:szCs w:val="20"/>
    </w:rPr>
  </w:style>
  <w:style w:type="character" w:customStyle="1" w:styleId="SidinformationChar">
    <w:name w:val="Sidinformation Char"/>
    <w:basedOn w:val="SidhuvudChar"/>
    <w:link w:val="Sidinformation"/>
    <w:rsid w:val="00C9789B"/>
    <w:rPr>
      <w:rFonts w:asciiTheme="majorHAnsi" w:hAnsiTheme="majorHAnsi"/>
      <w:sz w:val="20"/>
      <w:szCs w:val="20"/>
    </w:rPr>
  </w:style>
  <w:style w:type="numbering" w:customStyle="1" w:styleId="Gnestastyle">
    <w:name w:val="Gnesta style"/>
    <w:uiPriority w:val="99"/>
    <w:locked/>
    <w:rsid w:val="00661D42"/>
    <w:pPr>
      <w:numPr>
        <w:numId w:val="2"/>
      </w:numPr>
    </w:pPr>
  </w:style>
  <w:style w:type="numbering" w:customStyle="1" w:styleId="Gnesta1">
    <w:name w:val="Gnesta 1"/>
    <w:uiPriority w:val="99"/>
    <w:locked/>
    <w:rsid w:val="00661D42"/>
    <w:pPr>
      <w:numPr>
        <w:numId w:val="3"/>
      </w:numPr>
    </w:pPr>
  </w:style>
  <w:style w:type="numbering" w:customStyle="1" w:styleId="Formatmall2">
    <w:name w:val="Formatmall2"/>
    <w:uiPriority w:val="99"/>
    <w:locked/>
    <w:rsid w:val="00661D42"/>
    <w:pPr>
      <w:numPr>
        <w:numId w:val="4"/>
      </w:numPr>
    </w:pPr>
  </w:style>
  <w:style w:type="paragraph" w:customStyle="1" w:styleId="Dokumentinformation">
    <w:name w:val="Dokumentinformation"/>
    <w:basedOn w:val="Normal"/>
    <w:link w:val="DokumentinformationChar"/>
    <w:autoRedefine/>
    <w:rsid w:val="00295718"/>
    <w:pPr>
      <w:tabs>
        <w:tab w:val="left" w:pos="0"/>
        <w:tab w:val="left" w:pos="1560"/>
      </w:tabs>
      <w:spacing w:after="0"/>
      <w:contextualSpacing/>
    </w:pPr>
    <w:rPr>
      <w:rFonts w:asciiTheme="majorHAnsi" w:hAnsiTheme="majorHAnsi"/>
      <w:sz w:val="16"/>
    </w:rPr>
  </w:style>
  <w:style w:type="character" w:customStyle="1" w:styleId="DokumentinformationChar">
    <w:name w:val="Dokumentinformation Char"/>
    <w:basedOn w:val="SidhuvudChar"/>
    <w:link w:val="Dokumentinformation"/>
    <w:rsid w:val="00295718"/>
    <w:rPr>
      <w:rFonts w:asciiTheme="majorHAnsi" w:hAnsiTheme="majorHAnsi"/>
      <w:sz w:val="16"/>
    </w:rPr>
  </w:style>
  <w:style w:type="paragraph" w:customStyle="1" w:styleId="Pa2">
    <w:name w:val="Pa2"/>
    <w:basedOn w:val="Normal"/>
    <w:next w:val="Normal"/>
    <w:uiPriority w:val="99"/>
    <w:locked/>
    <w:rsid w:val="00A828FC"/>
    <w:pPr>
      <w:autoSpaceDE w:val="0"/>
      <w:autoSpaceDN w:val="0"/>
      <w:adjustRightInd w:val="0"/>
      <w:spacing w:after="0" w:line="241" w:lineRule="atLeast"/>
    </w:pPr>
    <w:rPr>
      <w:rFonts w:ascii="Verdana" w:hAnsi="Verdana"/>
      <w:sz w:val="24"/>
      <w:szCs w:val="24"/>
    </w:rPr>
  </w:style>
  <w:style w:type="character" w:customStyle="1" w:styleId="IngetavstndChar">
    <w:name w:val="Inget avstånd Char"/>
    <w:basedOn w:val="Standardstycketeckensnitt"/>
    <w:link w:val="Ingetavstnd"/>
    <w:uiPriority w:val="1"/>
    <w:rsid w:val="006E7B2E"/>
  </w:style>
  <w:style w:type="character" w:styleId="Platshllartext">
    <w:name w:val="Placeholder Text"/>
    <w:basedOn w:val="Standardstycketeckensnitt"/>
    <w:uiPriority w:val="99"/>
    <w:semiHidden/>
    <w:locked/>
    <w:rsid w:val="006E7B2E"/>
    <w:rPr>
      <w:color w:val="808080"/>
    </w:rPr>
  </w:style>
  <w:style w:type="paragraph" w:styleId="Innehll1">
    <w:name w:val="toc 1"/>
    <w:basedOn w:val="Normal"/>
    <w:next w:val="Normal"/>
    <w:autoRedefine/>
    <w:uiPriority w:val="39"/>
    <w:unhideWhenUsed/>
    <w:rsid w:val="00777A30"/>
    <w:pPr>
      <w:tabs>
        <w:tab w:val="right" w:pos="8494"/>
      </w:tabs>
      <w:spacing w:after="100"/>
    </w:pPr>
    <w:rPr>
      <w:rFonts w:asciiTheme="majorHAnsi" w:hAnsiTheme="majorHAnsi"/>
      <w:noProof/>
    </w:rPr>
  </w:style>
  <w:style w:type="character" w:styleId="Fotnotsreferens">
    <w:name w:val="footnote reference"/>
    <w:basedOn w:val="Standardstycketeckensnitt"/>
    <w:uiPriority w:val="44"/>
    <w:semiHidden/>
    <w:unhideWhenUsed/>
    <w:rsid w:val="00D44467"/>
    <w:rPr>
      <w:vertAlign w:val="superscript"/>
    </w:rPr>
  </w:style>
  <w:style w:type="table" w:styleId="Tabellrutnt">
    <w:name w:val="Table Grid"/>
    <w:basedOn w:val="Normaltabell"/>
    <w:uiPriority w:val="39"/>
    <w:rsid w:val="00DE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semiHidden/>
    <w:unhideWhenUsed/>
    <w:locked/>
    <w:pPr>
      <w:spacing w:line="240" w:lineRule="auto"/>
    </w:pPr>
    <w:rPr>
      <w:szCs w:val="20"/>
    </w:rPr>
  </w:style>
  <w:style w:type="character" w:customStyle="1" w:styleId="KommentarerChar">
    <w:name w:val="Kommentarer Char"/>
    <w:basedOn w:val="Standardstycketeckensnitt"/>
    <w:link w:val="Kommentarer"/>
    <w:semiHidden/>
    <w:rPr>
      <w:sz w:val="20"/>
      <w:szCs w:val="20"/>
    </w:rPr>
  </w:style>
  <w:style w:type="character" w:styleId="Kommentarsreferens">
    <w:name w:val="annotation reference"/>
    <w:basedOn w:val="Standardstycketeckensnitt"/>
    <w:semiHidden/>
    <w:unhideWhenUsed/>
    <w:locked/>
    <w:rPr>
      <w:sz w:val="16"/>
      <w:szCs w:val="16"/>
    </w:rPr>
  </w:style>
  <w:style w:type="paragraph" w:customStyle="1" w:styleId="Mallinformation">
    <w:name w:val="Mallinformation"/>
    <w:basedOn w:val="Citat"/>
    <w:link w:val="MallinformationChar"/>
    <w:locked/>
    <w:rsid w:val="003C5E2F"/>
    <w:rPr>
      <w:sz w:val="18"/>
      <w:u w:color="FACF30" w:themeColor="accent1"/>
    </w:rPr>
  </w:style>
  <w:style w:type="character" w:customStyle="1" w:styleId="MallinformationChar">
    <w:name w:val="Mallinformation Char"/>
    <w:basedOn w:val="CitatChar"/>
    <w:link w:val="Mallinformation"/>
    <w:rsid w:val="003C5E2F"/>
    <w:rPr>
      <w:i/>
      <w:iCs/>
      <w:sz w:val="18"/>
      <w:u w:color="FACF30" w:themeColor="accent1"/>
    </w:rPr>
  </w:style>
  <w:style w:type="paragraph" w:customStyle="1" w:styleId="Beskrivningsrubrik">
    <w:name w:val="Beskrivningsrubrik"/>
    <w:basedOn w:val="Rubrik3"/>
    <w:link w:val="BeskrivningsrubrikChar"/>
    <w:locked/>
    <w:rsid w:val="00DC1FDB"/>
    <w:rPr>
      <w:sz w:val="18"/>
      <w:lang w:eastAsia="sv-SE"/>
    </w:rPr>
  </w:style>
  <w:style w:type="character" w:customStyle="1" w:styleId="BeskrivningsrubrikChar">
    <w:name w:val="Beskrivningsrubrik Char"/>
    <w:basedOn w:val="MallinformationChar"/>
    <w:link w:val="Beskrivningsrubrik"/>
    <w:rsid w:val="00DC1FDB"/>
    <w:rPr>
      <w:rFonts w:asciiTheme="majorHAnsi" w:hAnsiTheme="majorHAnsi"/>
      <w:i w:val="0"/>
      <w:iCs w:val="0"/>
      <w:color w:val="262626" w:themeColor="text1" w:themeTint="D9"/>
      <w:sz w:val="18"/>
      <w:szCs w:val="44"/>
      <w:u w:color="FACF30" w:themeColor="accent1"/>
      <w:lang w:eastAsia="sv-SE"/>
    </w:rPr>
  </w:style>
  <w:style w:type="paragraph" w:styleId="Brdtext">
    <w:name w:val="Body Text"/>
    <w:basedOn w:val="Normal"/>
    <w:link w:val="BrdtextChar"/>
    <w:uiPriority w:val="1"/>
    <w:rsid w:val="00585A3A"/>
    <w:pPr>
      <w:widowControl w:val="0"/>
      <w:autoSpaceDE w:val="0"/>
      <w:autoSpaceDN w:val="0"/>
    </w:pPr>
    <w:rPr>
      <w:rFonts w:ascii="Georgia" w:eastAsia="Times New Roman" w:hAnsi="Georgia" w:cs="Times New Roman"/>
      <w:lang w:eastAsia="sv-SE" w:bidi="sv-SE"/>
    </w:rPr>
  </w:style>
  <w:style w:type="character" w:customStyle="1" w:styleId="BrdtextChar">
    <w:name w:val="Brödtext Char"/>
    <w:basedOn w:val="Standardstycketeckensnitt"/>
    <w:link w:val="Brdtext"/>
    <w:uiPriority w:val="1"/>
    <w:rsid w:val="00585A3A"/>
    <w:rPr>
      <w:rFonts w:ascii="Georgia" w:eastAsia="Times New Roman" w:hAnsi="Georgia" w:cs="Times New Roman"/>
      <w:lang w:eastAsia="sv-SE" w:bidi="sv-SE"/>
    </w:rPr>
  </w:style>
  <w:style w:type="paragraph" w:customStyle="1" w:styleId="Titelsida">
    <w:name w:val="Titelsida"/>
    <w:link w:val="TitelsidaChar"/>
    <w:autoRedefine/>
    <w:locked/>
    <w:rsid w:val="00C9789B"/>
    <w:pPr>
      <w:spacing w:after="0"/>
    </w:pPr>
    <w:rPr>
      <w:rFonts w:ascii="Verdana" w:hAnsi="Verdana"/>
      <w:sz w:val="72"/>
    </w:rPr>
  </w:style>
  <w:style w:type="character" w:customStyle="1" w:styleId="TitelsidaChar">
    <w:name w:val="Titelsida Char"/>
    <w:basedOn w:val="Standardstycketeckensnitt"/>
    <w:link w:val="Titelsida"/>
    <w:rsid w:val="00C9789B"/>
    <w:rPr>
      <w:rFonts w:ascii="Verdana" w:hAnsi="Verdana"/>
      <w:sz w:val="72"/>
    </w:rPr>
  </w:style>
  <w:style w:type="paragraph" w:styleId="Fotnotstext">
    <w:name w:val="footnote text"/>
    <w:basedOn w:val="Normal"/>
    <w:link w:val="FotnotstextChar"/>
    <w:uiPriority w:val="44"/>
    <w:semiHidden/>
    <w:unhideWhenUsed/>
    <w:rsid w:val="008E49F6"/>
    <w:pPr>
      <w:spacing w:after="0" w:line="240" w:lineRule="auto"/>
    </w:pPr>
    <w:rPr>
      <w:sz w:val="20"/>
      <w:szCs w:val="20"/>
    </w:rPr>
  </w:style>
  <w:style w:type="character" w:customStyle="1" w:styleId="FotnotstextChar">
    <w:name w:val="Fotnotstext Char"/>
    <w:basedOn w:val="Standardstycketeckensnitt"/>
    <w:link w:val="Fotnotstext"/>
    <w:uiPriority w:val="44"/>
    <w:semiHidden/>
    <w:rsid w:val="008E49F6"/>
    <w:rPr>
      <w:sz w:val="20"/>
      <w:szCs w:val="20"/>
    </w:rPr>
  </w:style>
  <w:style w:type="table" w:styleId="Mellanmrkskuggning2-dekorfrg5">
    <w:name w:val="Medium Shading 2 Accent 5"/>
    <w:basedOn w:val="Normaltabell"/>
    <w:uiPriority w:val="64"/>
    <w:semiHidden/>
    <w:unhideWhenUsed/>
    <w:locked/>
    <w:rsid w:val="008E49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A1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A1C3" w:themeFill="accent5"/>
      </w:tcPr>
    </w:tblStylePr>
    <w:tblStylePr w:type="lastCol">
      <w:rPr>
        <w:b/>
        <w:bCs/>
        <w:color w:val="FFFFFF" w:themeColor="background1"/>
      </w:rPr>
      <w:tblPr/>
      <w:tcPr>
        <w:tcBorders>
          <w:left w:val="nil"/>
          <w:right w:val="nil"/>
          <w:insideH w:val="nil"/>
          <w:insideV w:val="nil"/>
        </w:tcBorders>
        <w:shd w:val="clear" w:color="auto" w:fill="53A1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ell1ljus">
    <w:name w:val="List Table 1 Light"/>
    <w:basedOn w:val="Normaltabell"/>
    <w:uiPriority w:val="46"/>
    <w:locked/>
    <w:rsid w:val="009E0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elsidagrn">
    <w:name w:val="Titelsida grön"/>
    <w:basedOn w:val="Titelsida"/>
    <w:locked/>
    <w:rsid w:val="00D15BC5"/>
    <w:rPr>
      <w:color w:val="66A397"/>
    </w:rPr>
  </w:style>
  <w:style w:type="paragraph" w:customStyle="1" w:styleId="Titelsidard">
    <w:name w:val="Titelsida röd"/>
    <w:basedOn w:val="Titelsida"/>
    <w:locked/>
    <w:rsid w:val="00D15BC5"/>
    <w:rPr>
      <w:color w:val="EA5346" w:themeColor="accent3"/>
    </w:rPr>
  </w:style>
  <w:style w:type="paragraph" w:customStyle="1" w:styleId="Titelsidabl">
    <w:name w:val="Titelsida blå"/>
    <w:basedOn w:val="Titelsidard"/>
    <w:locked/>
    <w:rsid w:val="00D15BC5"/>
    <w:rPr>
      <w:color w:val="53A1C3" w:themeColor="accent5"/>
    </w:rPr>
  </w:style>
  <w:style w:type="table" w:styleId="Listtabell4dekorfrg6">
    <w:name w:val="List Table 4 Accent 6"/>
    <w:basedOn w:val="Normaltabell"/>
    <w:uiPriority w:val="49"/>
    <w:locked/>
    <w:rsid w:val="00B43B02"/>
    <w:pPr>
      <w:spacing w:after="0" w:line="240" w:lineRule="auto"/>
    </w:pPr>
    <w:tblPr>
      <w:tblStyleRowBandSize w:val="1"/>
      <w:tblStyleColBandSize w:val="1"/>
      <w:tblBorders>
        <w:top w:val="single" w:sz="4" w:space="0" w:color="66A397"/>
        <w:left w:val="single" w:sz="4" w:space="0" w:color="66A397"/>
        <w:bottom w:val="single" w:sz="4" w:space="0" w:color="66A397"/>
        <w:right w:val="single" w:sz="4" w:space="0" w:color="66A397"/>
        <w:insideH w:val="single" w:sz="4" w:space="0" w:color="66A397"/>
      </w:tblBorders>
    </w:tblPr>
    <w:tblStylePr w:type="firstRow">
      <w:rPr>
        <w:b/>
        <w:bCs/>
        <w:color w:val="FFFFFF" w:themeColor="background1"/>
      </w:rPr>
      <w:tblPr/>
      <w:tcPr>
        <w:tcBorders>
          <w:top w:val="single" w:sz="4" w:space="0" w:color="4BB37E" w:themeColor="accent6"/>
          <w:left w:val="single" w:sz="4" w:space="0" w:color="4BB37E" w:themeColor="accent6"/>
          <w:bottom w:val="single" w:sz="4" w:space="0" w:color="4BB37E" w:themeColor="accent6"/>
          <w:right w:val="single" w:sz="4" w:space="0" w:color="4BB37E" w:themeColor="accent6"/>
          <w:insideH w:val="nil"/>
        </w:tcBorders>
        <w:shd w:val="clear" w:color="auto" w:fill="4BB37E" w:themeFill="accent6"/>
      </w:tcPr>
    </w:tblStylePr>
    <w:tblStylePr w:type="lastRow">
      <w:rPr>
        <w:b/>
        <w:bCs/>
      </w:rPr>
      <w:tblPr/>
      <w:tcPr>
        <w:tcBorders>
          <w:top w:val="double" w:sz="4" w:space="0" w:color="92D1B1" w:themeColor="accent6" w:themeTint="99"/>
        </w:tcBorders>
      </w:tcPr>
    </w:tblStylePr>
    <w:tblStylePr w:type="firstCol">
      <w:rPr>
        <w:b/>
        <w:bCs/>
      </w:rPr>
    </w:tblStylePr>
    <w:tblStylePr w:type="lastCol">
      <w:rPr>
        <w:b/>
        <w:bCs/>
      </w:rPr>
    </w:tblStylePr>
    <w:tblStylePr w:type="band1Vert">
      <w:tblPr/>
      <w:tcPr>
        <w:shd w:val="clear" w:color="auto" w:fill="DAF0E5" w:themeFill="accent6" w:themeFillTint="33"/>
      </w:tcPr>
    </w:tblStylePr>
    <w:tblStylePr w:type="band1Horz">
      <w:tblPr/>
      <w:tcPr>
        <w:shd w:val="clear" w:color="auto" w:fill="DAF0E5" w:themeFill="accent6" w:themeFillTint="33"/>
      </w:tcPr>
    </w:tblStylePr>
  </w:style>
  <w:style w:type="table" w:styleId="Listtabell3dekorfrg6">
    <w:name w:val="List Table 3 Accent 6"/>
    <w:basedOn w:val="Normaltabell"/>
    <w:uiPriority w:val="48"/>
    <w:rsid w:val="000853B9"/>
    <w:pPr>
      <w:spacing w:after="0" w:line="240" w:lineRule="auto"/>
      <w:jc w:val="center"/>
    </w:pPr>
    <w:rPr>
      <w:rFonts w:asciiTheme="majorHAnsi" w:hAnsiTheme="majorHAnsi"/>
      <w:sz w:val="16"/>
    </w:rPr>
    <w:tblPr>
      <w:tblStyleRowBandSize w:val="1"/>
      <w:tblStyleColBandSize w:val="1"/>
      <w:tblBorders>
        <w:top w:val="single" w:sz="4" w:space="0" w:color="4BB37E" w:themeColor="accent6"/>
        <w:left w:val="single" w:sz="4" w:space="0" w:color="4BB37E" w:themeColor="accent6"/>
        <w:bottom w:val="single" w:sz="4" w:space="0" w:color="4BB37E" w:themeColor="accent6"/>
        <w:right w:val="single" w:sz="4" w:space="0" w:color="4BB37E" w:themeColor="accent6"/>
      </w:tblBorders>
    </w:tblPr>
    <w:tcPr>
      <w:vAlign w:val="center"/>
    </w:tcPr>
    <w:tblStylePr w:type="firstRow">
      <w:pPr>
        <w:jc w:val="center"/>
      </w:pPr>
      <w:rPr>
        <w:rFonts w:asciiTheme="majorHAnsi" w:hAnsiTheme="majorHAnsi"/>
        <w:b w:val="0"/>
        <w:bCs/>
        <w:color w:val="FFFFFF" w:themeColor="background1"/>
        <w:sz w:val="20"/>
      </w:rPr>
      <w:tblPr/>
      <w:tcPr>
        <w:shd w:val="clear" w:color="auto" w:fill="66A397"/>
        <w:vAlign w:val="center"/>
      </w:tcPr>
    </w:tblStylePr>
    <w:tblStylePr w:type="lastRow">
      <w:rPr>
        <w:b/>
        <w:bCs/>
      </w:rPr>
      <w:tblPr/>
      <w:tcPr>
        <w:tcBorders>
          <w:top w:val="double" w:sz="4" w:space="0" w:color="4BB37E" w:themeColor="accent6"/>
        </w:tcBorders>
        <w:shd w:val="clear" w:color="auto" w:fill="FFFFFF" w:themeFill="background1"/>
      </w:tcPr>
    </w:tblStylePr>
    <w:tblStylePr w:type="firstCol">
      <w:pPr>
        <w:wordWrap/>
        <w:jc w:val="left"/>
      </w:pPr>
      <w:rPr>
        <w:rFonts w:ascii="Verdana" w:hAnsi="Verdana"/>
        <w:b w:val="0"/>
        <w:bCs/>
        <w:i w:val="0"/>
        <w:sz w:val="20"/>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BB37E" w:themeColor="accent6"/>
          <w:right w:val="single" w:sz="4" w:space="0" w:color="4BB37E" w:themeColor="accent6"/>
        </w:tcBorders>
      </w:tcPr>
    </w:tblStylePr>
    <w:tblStylePr w:type="band1Horz">
      <w:tblPr/>
      <w:tcPr>
        <w:tcBorders>
          <w:top w:val="single" w:sz="4" w:space="0" w:color="4BB37E" w:themeColor="accent6"/>
          <w:bottom w:val="single" w:sz="4" w:space="0" w:color="4BB37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B37E" w:themeColor="accent6"/>
          <w:left w:val="nil"/>
        </w:tcBorders>
      </w:tcPr>
    </w:tblStylePr>
    <w:tblStylePr w:type="swCell">
      <w:tblPr/>
      <w:tcPr>
        <w:tcBorders>
          <w:top w:val="double" w:sz="4" w:space="0" w:color="4BB37E" w:themeColor="accent6"/>
          <w:right w:val="nil"/>
        </w:tcBorders>
      </w:tcPr>
    </w:tblStylePr>
  </w:style>
  <w:style w:type="table" w:styleId="Rutntstabell3dekorfrg6">
    <w:name w:val="Grid Table 3 Accent 6"/>
    <w:basedOn w:val="Normaltabell"/>
    <w:uiPriority w:val="48"/>
    <w:locked/>
    <w:rsid w:val="003578EA"/>
    <w:pPr>
      <w:spacing w:after="0" w:line="240" w:lineRule="auto"/>
    </w:pPr>
    <w:tblPr>
      <w:tblStyleRowBandSize w:val="1"/>
      <w:tblStyleColBandSize w:val="1"/>
      <w:tblBorders>
        <w:top w:val="single" w:sz="4" w:space="0" w:color="92D1B1" w:themeColor="accent6" w:themeTint="99"/>
        <w:left w:val="single" w:sz="4" w:space="0" w:color="92D1B1" w:themeColor="accent6" w:themeTint="99"/>
        <w:bottom w:val="single" w:sz="4" w:space="0" w:color="92D1B1" w:themeColor="accent6" w:themeTint="99"/>
        <w:right w:val="single" w:sz="4" w:space="0" w:color="92D1B1" w:themeColor="accent6" w:themeTint="99"/>
        <w:insideH w:val="single" w:sz="4" w:space="0" w:color="92D1B1" w:themeColor="accent6" w:themeTint="99"/>
        <w:insideV w:val="single" w:sz="4" w:space="0" w:color="92D1B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E5" w:themeFill="accent6" w:themeFillTint="33"/>
      </w:tcPr>
    </w:tblStylePr>
    <w:tblStylePr w:type="band1Horz">
      <w:tblPr/>
      <w:tcPr>
        <w:shd w:val="clear" w:color="auto" w:fill="DAF0E5" w:themeFill="accent6" w:themeFillTint="33"/>
      </w:tcPr>
    </w:tblStylePr>
    <w:tblStylePr w:type="neCell">
      <w:tblPr/>
      <w:tcPr>
        <w:tcBorders>
          <w:bottom w:val="single" w:sz="4" w:space="0" w:color="92D1B1" w:themeColor="accent6" w:themeTint="99"/>
        </w:tcBorders>
      </w:tcPr>
    </w:tblStylePr>
    <w:tblStylePr w:type="nwCell">
      <w:tblPr/>
      <w:tcPr>
        <w:tcBorders>
          <w:bottom w:val="single" w:sz="4" w:space="0" w:color="92D1B1" w:themeColor="accent6" w:themeTint="99"/>
        </w:tcBorders>
      </w:tcPr>
    </w:tblStylePr>
    <w:tblStylePr w:type="seCell">
      <w:tblPr/>
      <w:tcPr>
        <w:tcBorders>
          <w:top w:val="single" w:sz="4" w:space="0" w:color="92D1B1" w:themeColor="accent6" w:themeTint="99"/>
        </w:tcBorders>
      </w:tcPr>
    </w:tblStylePr>
    <w:tblStylePr w:type="swCell">
      <w:tblPr/>
      <w:tcPr>
        <w:tcBorders>
          <w:top w:val="single" w:sz="4" w:space="0" w:color="92D1B1" w:themeColor="accent6" w:themeTint="99"/>
        </w:tcBorders>
      </w:tcPr>
    </w:tblStylePr>
  </w:style>
  <w:style w:type="table" w:styleId="Rutntstabell3dekorfrg5">
    <w:name w:val="Grid Table 3 Accent 5"/>
    <w:basedOn w:val="Normaltabell"/>
    <w:uiPriority w:val="48"/>
    <w:locked/>
    <w:rsid w:val="003578EA"/>
    <w:pPr>
      <w:spacing w:after="0" w:line="240" w:lineRule="auto"/>
    </w:pPr>
    <w:tblPr>
      <w:tblStyleRowBandSize w:val="1"/>
      <w:tblStyleColBandSize w:val="1"/>
      <w:tblBorders>
        <w:top w:val="single" w:sz="4" w:space="0" w:color="97C6DB" w:themeColor="accent5" w:themeTint="99"/>
        <w:left w:val="single" w:sz="4" w:space="0" w:color="97C6DB" w:themeColor="accent5" w:themeTint="99"/>
        <w:bottom w:val="single" w:sz="4" w:space="0" w:color="97C6DB" w:themeColor="accent5" w:themeTint="99"/>
        <w:right w:val="single" w:sz="4" w:space="0" w:color="97C6DB" w:themeColor="accent5" w:themeTint="99"/>
        <w:insideH w:val="single" w:sz="4" w:space="0" w:color="97C6DB" w:themeColor="accent5" w:themeTint="99"/>
        <w:insideV w:val="single" w:sz="4" w:space="0" w:color="97C6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CF3" w:themeFill="accent5" w:themeFillTint="33"/>
      </w:tcPr>
    </w:tblStylePr>
    <w:tblStylePr w:type="band1Horz">
      <w:tblPr/>
      <w:tcPr>
        <w:shd w:val="clear" w:color="auto" w:fill="DCECF3" w:themeFill="accent5" w:themeFillTint="33"/>
      </w:tcPr>
    </w:tblStylePr>
    <w:tblStylePr w:type="neCell">
      <w:tblPr/>
      <w:tcPr>
        <w:tcBorders>
          <w:bottom w:val="single" w:sz="4" w:space="0" w:color="97C6DB" w:themeColor="accent5" w:themeTint="99"/>
        </w:tcBorders>
      </w:tcPr>
    </w:tblStylePr>
    <w:tblStylePr w:type="nwCell">
      <w:tblPr/>
      <w:tcPr>
        <w:tcBorders>
          <w:bottom w:val="single" w:sz="4" w:space="0" w:color="97C6DB" w:themeColor="accent5" w:themeTint="99"/>
        </w:tcBorders>
      </w:tcPr>
    </w:tblStylePr>
    <w:tblStylePr w:type="seCell">
      <w:tblPr/>
      <w:tcPr>
        <w:tcBorders>
          <w:top w:val="single" w:sz="4" w:space="0" w:color="97C6DB" w:themeColor="accent5" w:themeTint="99"/>
        </w:tcBorders>
      </w:tcPr>
    </w:tblStylePr>
    <w:tblStylePr w:type="swCell">
      <w:tblPr/>
      <w:tcPr>
        <w:tcBorders>
          <w:top w:val="single" w:sz="4" w:space="0" w:color="97C6DB" w:themeColor="accent5" w:themeTint="99"/>
        </w:tcBorders>
      </w:tcPr>
    </w:tblStylePr>
  </w:style>
  <w:style w:type="table" w:styleId="Rutntstabell3dekorfrg3">
    <w:name w:val="Grid Table 3 Accent 3"/>
    <w:basedOn w:val="Normaltabell"/>
    <w:uiPriority w:val="48"/>
    <w:locked/>
    <w:rsid w:val="003578EA"/>
    <w:pPr>
      <w:spacing w:after="0" w:line="240" w:lineRule="auto"/>
    </w:pPr>
    <w:tblPr>
      <w:tblStyleRowBandSize w:val="1"/>
      <w:tblStyleColBandSize w:val="1"/>
      <w:tblBorders>
        <w:top w:val="single" w:sz="4" w:space="0" w:color="F2978F" w:themeColor="accent3" w:themeTint="99"/>
        <w:left w:val="single" w:sz="4" w:space="0" w:color="F2978F" w:themeColor="accent3" w:themeTint="99"/>
        <w:bottom w:val="single" w:sz="4" w:space="0" w:color="F2978F" w:themeColor="accent3" w:themeTint="99"/>
        <w:right w:val="single" w:sz="4" w:space="0" w:color="F2978F" w:themeColor="accent3" w:themeTint="99"/>
        <w:insideH w:val="single" w:sz="4" w:space="0" w:color="F2978F" w:themeColor="accent3" w:themeTint="99"/>
        <w:insideV w:val="single" w:sz="4" w:space="0" w:color="F297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D9" w:themeFill="accent3" w:themeFillTint="33"/>
      </w:tcPr>
    </w:tblStylePr>
    <w:tblStylePr w:type="band1Horz">
      <w:tblPr/>
      <w:tcPr>
        <w:shd w:val="clear" w:color="auto" w:fill="FADCD9" w:themeFill="accent3" w:themeFillTint="33"/>
      </w:tcPr>
    </w:tblStylePr>
    <w:tblStylePr w:type="neCell">
      <w:tblPr/>
      <w:tcPr>
        <w:tcBorders>
          <w:bottom w:val="single" w:sz="4" w:space="0" w:color="F2978F" w:themeColor="accent3" w:themeTint="99"/>
        </w:tcBorders>
      </w:tcPr>
    </w:tblStylePr>
    <w:tblStylePr w:type="nwCell">
      <w:tblPr/>
      <w:tcPr>
        <w:tcBorders>
          <w:bottom w:val="single" w:sz="4" w:space="0" w:color="F2978F" w:themeColor="accent3" w:themeTint="99"/>
        </w:tcBorders>
      </w:tcPr>
    </w:tblStylePr>
    <w:tblStylePr w:type="seCell">
      <w:tblPr/>
      <w:tcPr>
        <w:tcBorders>
          <w:top w:val="single" w:sz="4" w:space="0" w:color="F2978F" w:themeColor="accent3" w:themeTint="99"/>
        </w:tcBorders>
      </w:tcPr>
    </w:tblStylePr>
    <w:tblStylePr w:type="swCell">
      <w:tblPr/>
      <w:tcPr>
        <w:tcBorders>
          <w:top w:val="single" w:sz="4" w:space="0" w:color="F2978F" w:themeColor="accent3" w:themeTint="99"/>
        </w:tcBorders>
      </w:tcPr>
    </w:tblStylePr>
  </w:style>
  <w:style w:type="table" w:styleId="Rutntstabell3">
    <w:name w:val="Grid Table 3"/>
    <w:basedOn w:val="Normaltabell"/>
    <w:uiPriority w:val="48"/>
    <w:locked/>
    <w:rsid w:val="003578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1ljus">
    <w:name w:val="Grid Table 1 Light"/>
    <w:basedOn w:val="Normaltabell"/>
    <w:uiPriority w:val="46"/>
    <w:rsid w:val="003578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ell3dekorfrg5">
    <w:name w:val="List Table 3 Accent 5"/>
    <w:basedOn w:val="Normaltabell"/>
    <w:uiPriority w:val="48"/>
    <w:rsid w:val="000853B9"/>
    <w:pPr>
      <w:spacing w:after="0" w:line="240" w:lineRule="auto"/>
    </w:pPr>
    <w:rPr>
      <w:rFonts w:asciiTheme="majorHAnsi" w:hAnsiTheme="majorHAnsi"/>
      <w:sz w:val="16"/>
    </w:rPr>
    <w:tblPr>
      <w:tblStyleRowBandSize w:val="1"/>
      <w:tblStyleColBandSize w:val="1"/>
      <w:tblBorders>
        <w:top w:val="single" w:sz="4" w:space="0" w:color="53A1C3" w:themeColor="accent5"/>
        <w:left w:val="single" w:sz="4" w:space="0" w:color="53A1C3" w:themeColor="accent5"/>
        <w:bottom w:val="single" w:sz="4" w:space="0" w:color="53A1C3" w:themeColor="accent5"/>
        <w:right w:val="single" w:sz="4" w:space="0" w:color="53A1C3" w:themeColor="accent5"/>
      </w:tblBorders>
    </w:tblPr>
    <w:tblStylePr w:type="firstRow">
      <w:rPr>
        <w:rFonts w:asciiTheme="majorHAnsi" w:hAnsiTheme="majorHAnsi"/>
        <w:b w:val="0"/>
        <w:bCs/>
        <w:color w:val="FFFFFF" w:themeColor="background1"/>
        <w:sz w:val="20"/>
      </w:rPr>
      <w:tblPr/>
      <w:tcPr>
        <w:shd w:val="clear" w:color="auto" w:fill="53A1C3" w:themeFill="accent5"/>
      </w:tcPr>
    </w:tblStylePr>
    <w:tblStylePr w:type="lastRow">
      <w:rPr>
        <w:b w:val="0"/>
        <w:bCs/>
      </w:rPr>
      <w:tblPr/>
      <w:tcPr>
        <w:tcBorders>
          <w:top w:val="double" w:sz="4" w:space="0" w:color="53A1C3"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3A1C3" w:themeColor="accent5"/>
          <w:right w:val="single" w:sz="4" w:space="0" w:color="53A1C3" w:themeColor="accent5"/>
        </w:tcBorders>
      </w:tcPr>
    </w:tblStylePr>
    <w:tblStylePr w:type="band1Horz">
      <w:tblPr/>
      <w:tcPr>
        <w:tcBorders>
          <w:top w:val="single" w:sz="4" w:space="0" w:color="53A1C3" w:themeColor="accent5"/>
          <w:bottom w:val="single" w:sz="4" w:space="0" w:color="53A1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A1C3" w:themeColor="accent5"/>
          <w:left w:val="nil"/>
        </w:tcBorders>
      </w:tcPr>
    </w:tblStylePr>
    <w:tblStylePr w:type="swCell">
      <w:tblPr/>
      <w:tcPr>
        <w:tcBorders>
          <w:top w:val="double" w:sz="4" w:space="0" w:color="53A1C3" w:themeColor="accent5"/>
          <w:right w:val="nil"/>
        </w:tcBorders>
      </w:tcPr>
    </w:tblStylePr>
  </w:style>
  <w:style w:type="table" w:customStyle="1" w:styleId="GnestaGrundtabell">
    <w:name w:val="Gnesta Grundtabell"/>
    <w:basedOn w:val="Normaltabell"/>
    <w:uiPriority w:val="99"/>
    <w:rsid w:val="00DE398C"/>
    <w:pPr>
      <w:spacing w:after="0" w:line="240" w:lineRule="auto"/>
      <w:jc w:val="left"/>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tcMar>
      <w:vAlign w:val="center"/>
    </w:tcPr>
  </w:style>
  <w:style w:type="table" w:styleId="Tabellrutntljust">
    <w:name w:val="Grid Table Light"/>
    <w:basedOn w:val="Normaltabell"/>
    <w:uiPriority w:val="40"/>
    <w:rsid w:val="000853B9"/>
    <w:pPr>
      <w:spacing w:after="0" w:line="240" w:lineRule="auto"/>
    </w:pPr>
    <w:rPr>
      <w:rFonts w:asciiTheme="majorHAnsi" w:hAnsiTheme="majorHAnsi"/>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sz w:val="20"/>
      </w:rPr>
    </w:tblStylePr>
  </w:style>
  <w:style w:type="table" w:styleId="Oformateradtabell1">
    <w:name w:val="Plain Table 1"/>
    <w:basedOn w:val="Normaltabell"/>
    <w:uiPriority w:val="41"/>
    <w:locked/>
    <w:rsid w:val="003773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3dekorfrg3">
    <w:name w:val="List Table 3 Accent 3"/>
    <w:basedOn w:val="Normaltabell"/>
    <w:uiPriority w:val="48"/>
    <w:rsid w:val="000853B9"/>
    <w:pPr>
      <w:spacing w:after="0" w:line="240" w:lineRule="auto"/>
    </w:pPr>
    <w:rPr>
      <w:rFonts w:asciiTheme="majorHAnsi" w:hAnsiTheme="majorHAnsi"/>
      <w:sz w:val="16"/>
    </w:rPr>
    <w:tblPr>
      <w:tblStyleRowBandSize w:val="1"/>
      <w:tblStyleColBandSize w:val="1"/>
      <w:tblBorders>
        <w:top w:val="single" w:sz="4" w:space="0" w:color="EA5346" w:themeColor="accent3"/>
        <w:left w:val="single" w:sz="4" w:space="0" w:color="EA5346" w:themeColor="accent3"/>
        <w:bottom w:val="single" w:sz="4" w:space="0" w:color="EA5346" w:themeColor="accent3"/>
        <w:right w:val="single" w:sz="4" w:space="0" w:color="EA5346" w:themeColor="accent3"/>
      </w:tblBorders>
    </w:tblPr>
    <w:tblStylePr w:type="firstRow">
      <w:rPr>
        <w:rFonts w:asciiTheme="majorHAnsi" w:hAnsiTheme="majorHAnsi"/>
        <w:b/>
        <w:bCs/>
        <w:color w:val="FFFFFF" w:themeColor="background1"/>
        <w:sz w:val="20"/>
      </w:rPr>
      <w:tblPr/>
      <w:tcPr>
        <w:shd w:val="clear" w:color="auto" w:fill="EA5346" w:themeFill="accent3"/>
      </w:tcPr>
    </w:tblStylePr>
    <w:tblStylePr w:type="lastRow">
      <w:rPr>
        <w:b/>
        <w:bCs/>
      </w:rPr>
      <w:tblPr/>
      <w:tcPr>
        <w:tcBorders>
          <w:top w:val="double" w:sz="4" w:space="0" w:color="EA5346"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EA5346" w:themeColor="accent3"/>
          <w:right w:val="single" w:sz="4" w:space="0" w:color="EA5346" w:themeColor="accent3"/>
        </w:tcBorders>
      </w:tcPr>
    </w:tblStylePr>
    <w:tblStylePr w:type="band1Horz">
      <w:tblPr/>
      <w:tcPr>
        <w:tcBorders>
          <w:top w:val="single" w:sz="4" w:space="0" w:color="EA5346" w:themeColor="accent3"/>
          <w:bottom w:val="single" w:sz="4" w:space="0" w:color="EA53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5346" w:themeColor="accent3"/>
          <w:left w:val="nil"/>
        </w:tcBorders>
      </w:tcPr>
    </w:tblStylePr>
    <w:tblStylePr w:type="swCell">
      <w:tblPr/>
      <w:tcPr>
        <w:tcBorders>
          <w:top w:val="double" w:sz="4" w:space="0" w:color="EA5346" w:themeColor="accent3"/>
          <w:right w:val="nil"/>
        </w:tcBorders>
      </w:tcPr>
    </w:tblStylePr>
  </w:style>
  <w:style w:type="paragraph" w:customStyle="1" w:styleId="Tabellrubrik">
    <w:name w:val="Tabellrubrik"/>
    <w:basedOn w:val="Normal"/>
    <w:link w:val="TabellrubrikChar"/>
    <w:rsid w:val="00CD554E"/>
    <w:pPr>
      <w:spacing w:before="80" w:after="80" w:line="240" w:lineRule="auto"/>
      <w:ind w:left="170"/>
    </w:pPr>
    <w:rPr>
      <w:rFonts w:ascii="Verdana" w:hAnsi="Verdana"/>
      <w:bCs/>
      <w:sz w:val="20"/>
    </w:rPr>
  </w:style>
  <w:style w:type="paragraph" w:customStyle="1" w:styleId="Tabellinnehll">
    <w:name w:val="Tabellinnehåll"/>
    <w:basedOn w:val="Tabellrubrik"/>
    <w:link w:val="TabellinnehllChar"/>
    <w:rsid w:val="00CD554E"/>
    <w:pPr>
      <w:spacing w:line="276" w:lineRule="auto"/>
    </w:pPr>
    <w:rPr>
      <w:bCs w:val="0"/>
      <w:sz w:val="16"/>
    </w:rPr>
  </w:style>
  <w:style w:type="character" w:customStyle="1" w:styleId="TabellrubrikChar">
    <w:name w:val="Tabellrubrik Char"/>
    <w:basedOn w:val="Standardstycketeckensnitt"/>
    <w:link w:val="Tabellrubrik"/>
    <w:rsid w:val="00CD554E"/>
    <w:rPr>
      <w:rFonts w:ascii="Verdana" w:hAnsi="Verdana"/>
      <w:bCs/>
      <w:sz w:val="20"/>
    </w:rPr>
  </w:style>
  <w:style w:type="table" w:styleId="Rutntstabell6frgstark">
    <w:name w:val="Grid Table 6 Colorful"/>
    <w:basedOn w:val="Normaltabell"/>
    <w:uiPriority w:val="51"/>
    <w:locked/>
    <w:rsid w:val="007F51D5"/>
    <w:pPr>
      <w:spacing w:after="0"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Verdana" w:hAnsi="Verdana"/>
        <w:b w:val="0"/>
        <w:bCs/>
        <w:i w:val="0"/>
        <w:sz w:val="22"/>
      </w:rPr>
      <w:tblPr/>
      <w:tcPr>
        <w:tcBorders>
          <w:bottom w:val="single" w:sz="12" w:space="0" w:color="666666" w:themeColor="text1" w:themeTint="99"/>
        </w:tcBorders>
      </w:tcPr>
    </w:tblStylePr>
    <w:tblStylePr w:type="lastRow">
      <w:rPr>
        <w:b/>
        <w:bCs/>
        <w:sz w:val="20"/>
      </w:rPr>
      <w:tblPr/>
      <w:tcPr>
        <w:tcBorders>
          <w:top w:val="double" w:sz="4" w:space="0" w:color="666666" w:themeColor="text1" w:themeTint="99"/>
        </w:tcBorders>
      </w:tcPr>
    </w:tblStylePr>
    <w:tblStylePr w:type="firstCol">
      <w:rPr>
        <w:b/>
        <w:bCs/>
        <w:sz w:val="20"/>
      </w:rPr>
    </w:tblStylePr>
    <w:tblStylePr w:type="lastCol">
      <w:rPr>
        <w:b/>
        <w:bCs/>
        <w:sz w:val="20"/>
      </w:rPr>
    </w:tblStylePr>
    <w:tblStylePr w:type="band1Vert">
      <w:rPr>
        <w:sz w:val="20"/>
      </w:rPr>
      <w:tblPr/>
      <w:tcPr>
        <w:shd w:val="clear" w:color="auto" w:fill="CCCCCC" w:themeFill="text1" w:themeFillTint="33"/>
      </w:tcPr>
    </w:tblStylePr>
    <w:tblStylePr w:type="band2Vert">
      <w:rPr>
        <w:sz w:val="20"/>
      </w:rPr>
    </w:tblStylePr>
    <w:tblStylePr w:type="band1Horz">
      <w:tblPr/>
      <w:tcPr>
        <w:shd w:val="clear" w:color="auto" w:fill="CCCCCC" w:themeFill="text1" w:themeFillTint="33"/>
      </w:tcPr>
    </w:tblStylePr>
    <w:tblStylePr w:type="band2Horz">
      <w:rPr>
        <w:sz w:val="20"/>
      </w:rPr>
    </w:tblStylePr>
    <w:tblStylePr w:type="nwCell">
      <w:tblPr>
        <w:tblCellMar>
          <w:top w:w="113" w:type="dxa"/>
          <w:left w:w="113" w:type="dxa"/>
          <w:bottom w:w="113" w:type="dxa"/>
          <w:right w:w="113" w:type="dxa"/>
        </w:tblCellMar>
      </w:tblPr>
    </w:tblStylePr>
  </w:style>
  <w:style w:type="character" w:customStyle="1" w:styleId="TabellinnehllChar">
    <w:name w:val="Tabellinnehåll Char"/>
    <w:basedOn w:val="TabellrubrikChar"/>
    <w:link w:val="Tabellinnehll"/>
    <w:rsid w:val="00CD554E"/>
    <w:rPr>
      <w:rFonts w:ascii="Verdana" w:hAnsi="Verdana"/>
      <w:bCs w:val="0"/>
      <w:sz w:val="16"/>
    </w:rPr>
  </w:style>
  <w:style w:type="table" w:styleId="Listtabell3">
    <w:name w:val="List Table 3"/>
    <w:basedOn w:val="Normaltabell"/>
    <w:uiPriority w:val="48"/>
    <w:rsid w:val="000853B9"/>
    <w:pPr>
      <w:spacing w:after="0" w:line="240" w:lineRule="auto"/>
    </w:pPr>
    <w:rPr>
      <w:rFonts w:asciiTheme="majorHAnsi" w:hAnsiTheme="majorHAnsi"/>
      <w:sz w:val="16"/>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Theme="majorHAnsi" w:hAnsiTheme="majorHAnsi"/>
        <w:b/>
        <w:bCs/>
        <w:color w:val="FFFFFF" w:themeColor="background1"/>
        <w:sz w:val="20"/>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Rutntstabell5mrkdekorfrg6">
    <w:name w:val="Grid Table 5 Dark Accent 6"/>
    <w:basedOn w:val="Normaltabell"/>
    <w:uiPriority w:val="50"/>
    <w:locked/>
    <w:rsid w:val="004E2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B37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B37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B37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B37E" w:themeFill="accent6"/>
      </w:tcPr>
    </w:tblStylePr>
    <w:tblStylePr w:type="band1Vert">
      <w:tblPr/>
      <w:tcPr>
        <w:shd w:val="clear" w:color="auto" w:fill="B6E0CB" w:themeFill="accent6" w:themeFillTint="66"/>
      </w:tcPr>
    </w:tblStylePr>
    <w:tblStylePr w:type="band1Horz">
      <w:tblPr/>
      <w:tcPr>
        <w:shd w:val="clear" w:color="auto" w:fill="B6E0CB" w:themeFill="accent6" w:themeFillTint="66"/>
      </w:tcPr>
    </w:tblStylePr>
  </w:style>
  <w:style w:type="numbering" w:customStyle="1" w:styleId="Nummer">
    <w:name w:val="Nummer"/>
    <w:uiPriority w:val="99"/>
    <w:rsid w:val="00151465"/>
    <w:pPr>
      <w:numPr>
        <w:numId w:val="6"/>
      </w:numPr>
    </w:pPr>
  </w:style>
  <w:style w:type="paragraph" w:customStyle="1" w:styleId="Nummerlista">
    <w:name w:val="Nummerlista"/>
    <w:basedOn w:val="Liststycke"/>
    <w:link w:val="NummerlistaChar"/>
    <w:rsid w:val="00BC0F8C"/>
    <w:pPr>
      <w:numPr>
        <w:numId w:val="0"/>
      </w:numPr>
      <w:spacing w:after="120"/>
    </w:pPr>
  </w:style>
  <w:style w:type="character" w:customStyle="1" w:styleId="FetChar">
    <w:name w:val="Fet Char"/>
    <w:basedOn w:val="Rubrik1Char"/>
    <w:link w:val="Fet"/>
    <w:rsid w:val="00A828FC"/>
    <w:rPr>
      <w:rFonts w:ascii="Georgia" w:hAnsi="Georgia"/>
      <w:b/>
      <w:color w:val="262626" w:themeColor="text1" w:themeTint="D9"/>
      <w:sz w:val="32"/>
      <w:szCs w:val="44"/>
    </w:rPr>
  </w:style>
  <w:style w:type="character" w:customStyle="1" w:styleId="ListstyckeChar">
    <w:name w:val="Liststycke Char"/>
    <w:aliases w:val="Punktlista-Liststycke Char"/>
    <w:basedOn w:val="Standardstycketeckensnitt"/>
    <w:link w:val="Liststycke"/>
    <w:uiPriority w:val="34"/>
    <w:rsid w:val="0040685E"/>
    <w:rPr>
      <w:rFonts w:eastAsiaTheme="minorEastAsia"/>
    </w:rPr>
  </w:style>
  <w:style w:type="character" w:customStyle="1" w:styleId="NummerlistaChar">
    <w:name w:val="Nummerlista Char"/>
    <w:basedOn w:val="ListstyckeChar"/>
    <w:link w:val="Nummerlista"/>
    <w:rsid w:val="00BC0F8C"/>
    <w:rPr>
      <w:rFonts w:eastAsiaTheme="minorEastAsia"/>
    </w:rPr>
  </w:style>
  <w:style w:type="table" w:customStyle="1" w:styleId="GnestaBl">
    <w:name w:val="Gnesta Blå"/>
    <w:basedOn w:val="GnestaGrundtabell"/>
    <w:uiPriority w:val="99"/>
    <w:rsid w:val="00DE398C"/>
    <w:tblPr/>
    <w:tblStylePr w:type="firstRow">
      <w:tblPr/>
      <w:tcPr>
        <w:shd w:val="clear" w:color="auto" w:fill="53A1C3" w:themeFill="accent5"/>
      </w:tcPr>
    </w:tblStylePr>
    <w:tblStylePr w:type="lastRow">
      <w:tblPr/>
      <w:tcPr>
        <w:shd w:val="clear" w:color="auto" w:fill="DCECF3" w:themeFill="accent5" w:themeFillTint="33"/>
      </w:tcPr>
    </w:tblStylePr>
  </w:style>
  <w:style w:type="table" w:customStyle="1" w:styleId="GnestaOrange">
    <w:name w:val="Gnesta Orange"/>
    <w:basedOn w:val="GnestaGrundtabell"/>
    <w:uiPriority w:val="99"/>
    <w:rsid w:val="00DE398C"/>
    <w:tblPr/>
    <w:tblStylePr w:type="firstRow">
      <w:tblPr/>
      <w:tcPr>
        <w:shd w:val="clear" w:color="auto" w:fill="F6A031" w:themeFill="accent2"/>
      </w:tcPr>
    </w:tblStylePr>
    <w:tblStylePr w:type="lastRow">
      <w:tblPr/>
      <w:tcPr>
        <w:shd w:val="clear" w:color="auto" w:fill="FDEBD5" w:themeFill="accent2" w:themeFillTint="33"/>
      </w:tcPr>
    </w:tblStylePr>
  </w:style>
  <w:style w:type="table" w:customStyle="1" w:styleId="GnestaLila">
    <w:name w:val="Gnesta Lila"/>
    <w:basedOn w:val="GnestaGrundtabell"/>
    <w:uiPriority w:val="99"/>
    <w:rsid w:val="00DE398C"/>
    <w:tblPr/>
    <w:tblStylePr w:type="firstRow">
      <w:tblPr/>
      <w:tcPr>
        <w:shd w:val="clear" w:color="auto" w:fill="B28DC0" w:themeFill="accent4"/>
      </w:tcPr>
    </w:tblStylePr>
    <w:tblStylePr w:type="lastRow">
      <w:tblPr/>
      <w:tcPr>
        <w:shd w:val="clear" w:color="auto" w:fill="EFE8F2" w:themeFill="accent4" w:themeFillTint="33"/>
      </w:tcPr>
    </w:tblStylePr>
  </w:style>
  <w:style w:type="table" w:customStyle="1" w:styleId="GnestaLjusgrn">
    <w:name w:val="Gnesta Ljusgrön"/>
    <w:basedOn w:val="GnestaGrundtabell"/>
    <w:uiPriority w:val="99"/>
    <w:rsid w:val="00DE398C"/>
    <w:tblPr/>
    <w:tblStylePr w:type="firstRow">
      <w:tblPr/>
      <w:tcPr>
        <w:shd w:val="clear" w:color="auto" w:fill="4BB37E" w:themeFill="accent6"/>
      </w:tcPr>
    </w:tblStylePr>
    <w:tblStylePr w:type="lastRow">
      <w:tblPr/>
      <w:tcPr>
        <w:shd w:val="clear" w:color="auto" w:fill="DAF0E5" w:themeFill="accent6" w:themeFillTint="33"/>
      </w:tcPr>
    </w:tblStylePr>
  </w:style>
  <w:style w:type="table" w:customStyle="1" w:styleId="GnestaGul">
    <w:name w:val="Gnesta Gul"/>
    <w:basedOn w:val="GnestaGrundtabell"/>
    <w:uiPriority w:val="99"/>
    <w:rsid w:val="00DE398C"/>
    <w:tblPr/>
    <w:tblStylePr w:type="firstRow">
      <w:tblPr/>
      <w:tcPr>
        <w:shd w:val="clear" w:color="auto" w:fill="FACF30" w:themeFill="accent1"/>
      </w:tcPr>
    </w:tblStylePr>
    <w:tblStylePr w:type="lastRow">
      <w:tblPr/>
      <w:tcPr>
        <w:shd w:val="clear" w:color="auto" w:fill="FEF5D5" w:themeFill="accent1" w:themeFillTint="33"/>
      </w:tcPr>
    </w:tblStylePr>
  </w:style>
  <w:style w:type="paragraph" w:styleId="Normalwebb">
    <w:name w:val="Normal (Web)"/>
    <w:basedOn w:val="Normal"/>
    <w:uiPriority w:val="99"/>
    <w:semiHidden/>
    <w:unhideWhenUsed/>
    <w:locked/>
    <w:rsid w:val="00AF0254"/>
    <w:pPr>
      <w:spacing w:before="100" w:beforeAutospacing="1" w:after="100" w:afterAutospacing="1" w:line="240" w:lineRule="auto"/>
    </w:pPr>
    <w:rPr>
      <w:rFonts w:ascii="Times New Roman" w:eastAsia="Times New Roman" w:hAnsi="Times New Roman" w:cs="Times New Roman"/>
      <w:sz w:val="24"/>
      <w:szCs w:val="24"/>
      <w:lang w:eastAsia="sv-SE"/>
    </w:rPr>
  </w:style>
  <w:style w:type="table" w:customStyle="1" w:styleId="GnestaMrkgrn">
    <w:name w:val="Gnesta Mörkgrön"/>
    <w:basedOn w:val="GnestaGrundtabell"/>
    <w:uiPriority w:val="99"/>
    <w:rsid w:val="00DE398C"/>
    <w:tblPr/>
    <w:tcPr>
      <w:shd w:val="clear" w:color="auto" w:fill="auto"/>
    </w:tcPr>
    <w:tblStylePr w:type="firstRow">
      <w:rPr>
        <w:color w:val="FFFFFF" w:themeColor="background1"/>
      </w:rPr>
      <w:tblPr/>
      <w:tcPr>
        <w:shd w:val="clear" w:color="auto" w:fill="006451" w:themeFill="text2"/>
      </w:tcPr>
    </w:tblStylePr>
    <w:tblStylePr w:type="lastRow">
      <w:tblPr/>
      <w:tcPr>
        <w:shd w:val="clear" w:color="auto" w:fill="D5FFF6" w:themeFill="text2" w:themeFillTint="1A"/>
      </w:tcPr>
    </w:tblStylePr>
  </w:style>
  <w:style w:type="table" w:customStyle="1" w:styleId="GnestaRd">
    <w:name w:val="Gnesta Röd"/>
    <w:basedOn w:val="GnestaGrundtabell"/>
    <w:uiPriority w:val="99"/>
    <w:rsid w:val="00DE398C"/>
    <w:tblPr/>
    <w:tblStylePr w:type="firstRow">
      <w:tblPr/>
      <w:tcPr>
        <w:shd w:val="clear" w:color="auto" w:fill="EA5346" w:themeFill="accent3"/>
      </w:tcPr>
    </w:tblStylePr>
    <w:tblStylePr w:type="lastRow">
      <w:tblPr/>
      <w:tcPr>
        <w:shd w:val="clear" w:color="auto" w:fill="FADCD9" w:themeFill="accent3" w:themeFillTint="33"/>
      </w:tcPr>
    </w:tblStylePr>
  </w:style>
  <w:style w:type="character" w:styleId="Olstomnmnande">
    <w:name w:val="Unresolved Mention"/>
    <w:basedOn w:val="Standardstycketeckensnitt"/>
    <w:uiPriority w:val="99"/>
    <w:semiHidden/>
    <w:unhideWhenUsed/>
    <w:rsid w:val="00A0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nesta.se/skolv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Gnesta kommun 1">
  <a:themeElements>
    <a:clrScheme name="Gnesta kommun 1">
      <a:dk1>
        <a:sysClr val="windowText" lastClr="000000"/>
      </a:dk1>
      <a:lt1>
        <a:sysClr val="window" lastClr="FFFFFF"/>
      </a:lt1>
      <a:dk2>
        <a:srgbClr val="006451"/>
      </a:dk2>
      <a:lt2>
        <a:srgbClr val="E7E6E6"/>
      </a:lt2>
      <a:accent1>
        <a:srgbClr val="FACF30"/>
      </a:accent1>
      <a:accent2>
        <a:srgbClr val="F6A031"/>
      </a:accent2>
      <a:accent3>
        <a:srgbClr val="EA5346"/>
      </a:accent3>
      <a:accent4>
        <a:srgbClr val="B28DC0"/>
      </a:accent4>
      <a:accent5>
        <a:srgbClr val="53A1C3"/>
      </a:accent5>
      <a:accent6>
        <a:srgbClr val="4BB37E"/>
      </a:accent6>
      <a:hlink>
        <a:srgbClr val="056367"/>
      </a:hlink>
      <a:folHlink>
        <a:srgbClr val="954F72"/>
      </a:folHlink>
    </a:clrScheme>
    <a:fontScheme name="Gnesta kommun 1">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2E8564046454B8CD242D3B153FD11" ma:contentTypeVersion="4" ma:contentTypeDescription="Skapa ett nytt dokument." ma:contentTypeScope="" ma:versionID="f7b6342b388ba7ab8c87bf0affd22840">
  <xsd:schema xmlns:xsd="http://www.w3.org/2001/XMLSchema" xmlns:xs="http://www.w3.org/2001/XMLSchema" xmlns:p="http://schemas.microsoft.com/office/2006/metadata/properties" xmlns:ns2="fe79dc7a-5693-43cf-845f-f5df81986584" xmlns:ns3="ee55e0c8-da30-4ceb-91b5-64882ca20f7c" targetNamespace="http://schemas.microsoft.com/office/2006/metadata/properties" ma:root="true" ma:fieldsID="ba021c9209486f83b9358d12066324f3" ns2:_="" ns3:_="">
    <xsd:import namespace="fe79dc7a-5693-43cf-845f-f5df81986584"/>
    <xsd:import namespace="ee55e0c8-da30-4ceb-91b5-64882ca20f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dc7a-5693-43cf-845f-f5df8198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55e0c8-da30-4ceb-91b5-64882ca20f7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55e0c8-da30-4ceb-91b5-64882ca20f7c">
      <UserInfo>
        <DisplayName>Christer Hedberg</DisplayName>
        <AccountId>20</AccountId>
        <AccountType/>
      </UserInfo>
      <UserInfo>
        <DisplayName>Jessica Söderström</DisplayName>
        <AccountId>12</AccountId>
        <AccountType/>
      </UserInfo>
    </SharedWithUsers>
  </documentManagement>
</p:properties>
</file>

<file path=customXml/itemProps1.xml><?xml version="1.0" encoding="utf-8"?>
<ds:datastoreItem xmlns:ds="http://schemas.openxmlformats.org/officeDocument/2006/customXml" ds:itemID="{3A696113-39E7-4812-9BBE-0219763EF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dc7a-5693-43cf-845f-f5df81986584"/>
    <ds:schemaRef ds:uri="ee55e0c8-da30-4ceb-91b5-64882ca2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3093F-D9F8-4687-93C5-FED59AE07187}">
  <ds:schemaRefs>
    <ds:schemaRef ds:uri="http://schemas.openxmlformats.org/officeDocument/2006/bibliography"/>
  </ds:schemaRefs>
</ds:datastoreItem>
</file>

<file path=customXml/itemProps3.xml><?xml version="1.0" encoding="utf-8"?>
<ds:datastoreItem xmlns:ds="http://schemas.openxmlformats.org/officeDocument/2006/customXml" ds:itemID="{13A4E206-8C75-4F7C-A542-7CBEC6337867}">
  <ds:schemaRefs>
    <ds:schemaRef ds:uri="http://schemas.microsoft.com/sharepoint/v3/contenttype/forms"/>
  </ds:schemaRefs>
</ds:datastoreItem>
</file>

<file path=customXml/itemProps4.xml><?xml version="1.0" encoding="utf-8"?>
<ds:datastoreItem xmlns:ds="http://schemas.openxmlformats.org/officeDocument/2006/customXml" ds:itemID="{4E5DDA76-14D8-42F5-A1C2-CE78050A65CD}">
  <ds:schemaRefs>
    <ds:schemaRef ds:uri="http://schemas.microsoft.com/office/2006/metadata/properties"/>
    <ds:schemaRef ds:uri="http://schemas.microsoft.com/office/infopath/2007/PartnerControls"/>
    <ds:schemaRef ds:uri="ee55e0c8-da30-4ceb-91b5-64882ca20f7c"/>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950</Words>
  <Characters>5039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Dokumenttitel</vt:lpstr>
    </vt:vector>
  </TitlesOfParts>
  <Manager/>
  <Company>Gnesta kommun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subject>Grundmall för för dokument</dc:subject>
  <dc:creator>Alice Kyander</dc:creator>
  <cp:keywords>Grafisk profil, mallar, rapport</cp:keywords>
  <dc:description>Kommentar</dc:description>
  <cp:lastModifiedBy>Frida Arndt</cp:lastModifiedBy>
  <cp:revision>28</cp:revision>
  <cp:lastPrinted>2022-12-12T08:33:00Z</cp:lastPrinted>
  <dcterms:created xsi:type="dcterms:W3CDTF">2021-12-08T12:09:00Z</dcterms:created>
  <dcterms:modified xsi:type="dcterms:W3CDTF">2022-12-13T10:25:00Z</dcterms:modified>
  <cp:category>Dokument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0x01010011D2E8564046454B8CD242D3B153FD11</vt:lpwstr>
  </property>
</Properties>
</file>